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314" w14:textId="77777777" w:rsidR="00154307" w:rsidRDefault="00154307" w:rsidP="00154307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0236BCD" w14:textId="77777777" w:rsidR="00154307" w:rsidRDefault="00154307" w:rsidP="00154307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09EB6088" w14:textId="77777777" w:rsidR="00154307" w:rsidRDefault="00154307" w:rsidP="00154307">
      <w:pPr>
        <w:widowControl w:val="0"/>
        <w:suppressAutoHyphens/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Dotyczy:</w:t>
      </w:r>
    </w:p>
    <w:p w14:paraId="25E2F8B5" w14:textId="77777777" w:rsidR="00154307" w:rsidRPr="00652B20" w:rsidRDefault="00154307" w:rsidP="00154307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652B20">
        <w:rPr>
          <w:rFonts w:ascii="Arial Narrow" w:hAnsi="Arial Narrow"/>
          <w:b/>
          <w:bCs/>
          <w:sz w:val="24"/>
          <w:szCs w:val="24"/>
        </w:rPr>
        <w:t xml:space="preserve">Przebudowa zaplecza budynku Specjalnego Ośrodka Szkolno-Wychowawczego </w:t>
      </w:r>
    </w:p>
    <w:p w14:paraId="0F6BED2E" w14:textId="77777777" w:rsidR="00154307" w:rsidRPr="00652B20" w:rsidRDefault="00154307" w:rsidP="00154307">
      <w:pPr>
        <w:spacing w:after="0"/>
        <w:ind w:left="3402" w:hanging="3402"/>
        <w:rPr>
          <w:rFonts w:ascii="Arial Narrow" w:hAnsi="Arial Narrow"/>
          <w:b/>
          <w:bCs/>
          <w:sz w:val="24"/>
          <w:szCs w:val="24"/>
        </w:rPr>
      </w:pPr>
      <w:r w:rsidRPr="00652B20">
        <w:rPr>
          <w:rFonts w:ascii="Arial Narrow" w:hAnsi="Arial Narrow"/>
          <w:sz w:val="24"/>
          <w:szCs w:val="24"/>
        </w:rPr>
        <w:t>„</w:t>
      </w:r>
      <w:r w:rsidRPr="00652B20">
        <w:rPr>
          <w:rFonts w:ascii="Arial Narrow" w:hAnsi="Arial Narrow"/>
          <w:b/>
          <w:bCs/>
          <w:sz w:val="24"/>
          <w:szCs w:val="24"/>
        </w:rPr>
        <w:t xml:space="preserve">Centrum Edukacji i Rozwoju” w Opocznie na potrzeby dydaktyczne, socjalne                               oraz  rehabilitacji (Etap I </w:t>
      </w:r>
      <w:proofErr w:type="spellStart"/>
      <w:r w:rsidRPr="00652B20">
        <w:rPr>
          <w:rFonts w:ascii="Arial Narrow" w:hAnsi="Arial Narrow"/>
          <w:b/>
          <w:bCs/>
          <w:sz w:val="24"/>
          <w:szCs w:val="24"/>
        </w:rPr>
        <w:t>i</w:t>
      </w:r>
      <w:proofErr w:type="spellEnd"/>
      <w:r w:rsidRPr="00652B20">
        <w:rPr>
          <w:rFonts w:ascii="Arial Narrow" w:hAnsi="Arial Narrow"/>
          <w:b/>
          <w:bCs/>
          <w:sz w:val="24"/>
          <w:szCs w:val="24"/>
        </w:rPr>
        <w:t xml:space="preserve"> II</w:t>
      </w:r>
      <w:r w:rsidRPr="00652B20">
        <w:rPr>
          <w:rFonts w:ascii="Arial Narrow" w:hAnsi="Arial Narrow" w:cs="Arial"/>
          <w:b/>
          <w:bCs/>
          <w:sz w:val="24"/>
          <w:szCs w:val="24"/>
        </w:rPr>
        <w:t>)</w:t>
      </w:r>
    </w:p>
    <w:p w14:paraId="3A76C4BE" w14:textId="77777777" w:rsidR="00154307" w:rsidRPr="00FE5829" w:rsidRDefault="00154307" w:rsidP="00154307">
      <w:pPr>
        <w:widowControl w:val="0"/>
        <w:suppressAutoHyphens/>
        <w:spacing w:after="0" w:line="276" w:lineRule="auto"/>
        <w:jc w:val="both"/>
        <w:rPr>
          <w:rFonts w:ascii="Arial Narrow" w:hAnsi="Arial Narrow"/>
          <w:b/>
          <w:bCs/>
        </w:rPr>
      </w:pPr>
    </w:p>
    <w:p w14:paraId="79668E5A" w14:textId="77777777" w:rsidR="00154307" w:rsidRPr="00B94A64" w:rsidRDefault="00154307" w:rsidP="00154307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6E701106" w14:textId="77777777" w:rsidR="00154307" w:rsidRPr="00F25933" w:rsidRDefault="00154307" w:rsidP="00154307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5C49F69C" w14:textId="77777777" w:rsidR="00154307" w:rsidRDefault="00154307" w:rsidP="00154307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1C869A03" w14:textId="77777777" w:rsidR="00154307" w:rsidRPr="00B94A64" w:rsidRDefault="00154307" w:rsidP="00154307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72CF28AC" w14:textId="77777777" w:rsidR="00154307" w:rsidRPr="00B94A64" w:rsidRDefault="00154307" w:rsidP="00154307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1058488C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5E3D24A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00739E6" w14:textId="77777777" w:rsidR="00154307" w:rsidRPr="00B94A64" w:rsidRDefault="00154307" w:rsidP="00154307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2044FE4E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1DCB055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A6576FB" w14:textId="77777777" w:rsidR="00154307" w:rsidRPr="00B94A64" w:rsidRDefault="00154307" w:rsidP="00154307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01926DAE" w14:textId="77777777" w:rsidR="00154307" w:rsidRPr="00B94A64" w:rsidRDefault="00154307" w:rsidP="00154307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69864E4D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076D29D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97AB2E4" w14:textId="77777777" w:rsidR="00154307" w:rsidRPr="00B94A64" w:rsidRDefault="00154307" w:rsidP="00154307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032DB737" w14:textId="77777777" w:rsidR="00154307" w:rsidRPr="00B94A64" w:rsidRDefault="00154307" w:rsidP="00154307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0BDA590E" w14:textId="77777777" w:rsidR="00154307" w:rsidRPr="00B94A64" w:rsidRDefault="00154307" w:rsidP="00154307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529717AC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09740B0D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43D8B9A7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C5723E4" w14:textId="77777777" w:rsidR="00154307" w:rsidRPr="00253BEA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608D511" w14:textId="77777777" w:rsidR="00154307" w:rsidRPr="00B94A64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lastRenderedPageBreak/>
        <w:t>Wykona następujący zakres świadczenia wynikającego z umowy o zamówienie publiczne:</w:t>
      </w:r>
    </w:p>
    <w:p w14:paraId="7BE2D519" w14:textId="77777777" w:rsidR="00154307" w:rsidRPr="00B94A64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48161DD0" w14:textId="77777777" w:rsidR="00154307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</w:p>
    <w:p w14:paraId="1382869D" w14:textId="77777777" w:rsidR="00154307" w:rsidRPr="00B94A64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1172E48B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FB6621D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2DEE687" w14:textId="77777777" w:rsidR="00154307" w:rsidRPr="00B94A64" w:rsidRDefault="00154307" w:rsidP="00154307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0C3E836A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5444017" w14:textId="77777777" w:rsidR="00154307" w:rsidRPr="00B94A64" w:rsidRDefault="00154307" w:rsidP="00154307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65B903E" w14:textId="77777777" w:rsidR="00154307" w:rsidRPr="00B94A64" w:rsidRDefault="00154307" w:rsidP="00154307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71B964D9" w14:textId="77777777" w:rsidR="00154307" w:rsidRPr="00B94A64" w:rsidRDefault="00154307" w:rsidP="00154307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705EE03A" w14:textId="77777777" w:rsidR="00154307" w:rsidRPr="00B94A64" w:rsidRDefault="00154307" w:rsidP="00154307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5C248065" w14:textId="77777777" w:rsidR="00B06911" w:rsidRDefault="00B06911"/>
    <w:sectPr w:rsidR="00B069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4508" w14:textId="77777777" w:rsidR="000643FE" w:rsidRDefault="000643FE" w:rsidP="00154307">
      <w:pPr>
        <w:spacing w:after="0"/>
      </w:pPr>
      <w:r>
        <w:separator/>
      </w:r>
    </w:p>
  </w:endnote>
  <w:endnote w:type="continuationSeparator" w:id="0">
    <w:p w14:paraId="1143D7CF" w14:textId="77777777" w:rsidR="000643FE" w:rsidRDefault="000643FE" w:rsidP="00154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283962"/>
      <w:docPartObj>
        <w:docPartGallery w:val="Page Numbers (Bottom of Page)"/>
        <w:docPartUnique/>
      </w:docPartObj>
    </w:sdtPr>
    <w:sdtContent>
      <w:p w14:paraId="1BC83405" w14:textId="5D41F4A2" w:rsidR="00154307" w:rsidRDefault="00154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57B1E" w14:textId="77777777" w:rsidR="00154307" w:rsidRDefault="00154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40A3" w14:textId="77777777" w:rsidR="000643FE" w:rsidRDefault="000643FE" w:rsidP="00154307">
      <w:pPr>
        <w:spacing w:after="0"/>
      </w:pPr>
      <w:r>
        <w:separator/>
      </w:r>
    </w:p>
  </w:footnote>
  <w:footnote w:type="continuationSeparator" w:id="0">
    <w:p w14:paraId="691A7944" w14:textId="77777777" w:rsidR="000643FE" w:rsidRDefault="000643FE" w:rsidP="001543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B858" w14:textId="77777777" w:rsidR="00154307" w:rsidRDefault="00154307" w:rsidP="00154307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0" distB="0" distL="0" distR="0" wp14:anchorId="7BE90A0A" wp14:editId="36331B18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7E781" w14:textId="77777777" w:rsidR="00154307" w:rsidRPr="00B5091A" w:rsidRDefault="00154307" w:rsidP="00154307">
    <w:pPr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1" w:name="_Hlk107401099"/>
    <w:bookmarkStart w:id="22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1"/>
    <w:bookmarkEnd w:id="22"/>
  </w:p>
  <w:bookmarkEnd w:id="20"/>
  <w:p w14:paraId="694B890D" w14:textId="77777777" w:rsidR="00154307" w:rsidRDefault="00154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7"/>
    <w:rsid w:val="000643FE"/>
    <w:rsid w:val="00154307"/>
    <w:rsid w:val="007E14F5"/>
    <w:rsid w:val="00B06911"/>
    <w:rsid w:val="00B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0B4A"/>
  <w15:chartTrackingRefBased/>
  <w15:docId w15:val="{B1C30A4B-DD6B-4BAF-BBFC-C49B5C8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07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430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543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3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5430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2022-09-01T12:07:00Z</dcterms:created>
  <dcterms:modified xsi:type="dcterms:W3CDTF">2022-09-01T12:26:00Z</dcterms:modified>
</cp:coreProperties>
</file>