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ED13" w14:textId="77777777" w:rsidR="0028229F" w:rsidRDefault="0028229F" w:rsidP="0028229F">
      <w:pPr>
        <w:suppressAutoHyphens/>
        <w:ind w:left="708" w:firstLine="708"/>
        <w:jc w:val="right"/>
      </w:pPr>
      <w:r>
        <w:rPr>
          <w:rFonts w:ascii="Arial Narrow" w:hAnsi="Arial Narrow" w:cs="Arial"/>
          <w:sz w:val="20"/>
          <w:szCs w:val="20"/>
          <w:u w:val="single"/>
        </w:rPr>
        <w:t>Z</w:t>
      </w:r>
      <w:r>
        <w:rPr>
          <w:rFonts w:ascii="Arial Narrow" w:hAnsi="Arial Narrow"/>
          <w:sz w:val="20"/>
          <w:szCs w:val="20"/>
          <w:u w:val="single"/>
        </w:rPr>
        <w:t>ałącznik nr 6 do SWZ</w:t>
      </w:r>
      <w:r>
        <w:rPr>
          <w:rFonts w:ascii="Arial Narrow" w:hAnsi="Arial Narrow" w:cs="Arial"/>
          <w:sz w:val="24"/>
          <w:szCs w:val="24"/>
        </w:rPr>
        <w:tab/>
      </w:r>
    </w:p>
    <w:p w14:paraId="2E16DD0D" w14:textId="77777777" w:rsidR="0028229F" w:rsidRDefault="0028229F" w:rsidP="0028229F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E2B0BD2" w14:textId="77777777" w:rsidR="0028229F" w:rsidRDefault="0028229F" w:rsidP="0028229F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47157CD" w14:textId="77777777" w:rsidR="0028229F" w:rsidRDefault="0028229F" w:rsidP="0028229F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B420526" w14:textId="77777777" w:rsidR="0028229F" w:rsidRDefault="0028229F" w:rsidP="0028229F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ECC6D0E" w14:textId="77777777" w:rsidR="0028229F" w:rsidRPr="00253BEA" w:rsidRDefault="0028229F" w:rsidP="0028229F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253BEA">
        <w:rPr>
          <w:rFonts w:ascii="Arial Narrow" w:hAnsi="Arial Narrow"/>
          <w:b/>
          <w:sz w:val="24"/>
          <w:szCs w:val="24"/>
        </w:rPr>
        <w:t xml:space="preserve">Dotyczy Części I: </w:t>
      </w:r>
    </w:p>
    <w:p w14:paraId="53807B4A" w14:textId="77777777" w:rsidR="0028229F" w:rsidRPr="00CD2C29" w:rsidRDefault="0028229F" w:rsidP="0028229F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306B17C" w14:textId="77777777" w:rsidR="0028229F" w:rsidRPr="00CD2C29" w:rsidRDefault="0028229F" w:rsidP="0028229F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A.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CD2C29">
        <w:rPr>
          <w:rFonts w:ascii="Arial Narrow" w:hAnsi="Arial Narrow" w:cs="Arial"/>
          <w:b/>
          <w:bCs/>
          <w:sz w:val="24"/>
          <w:szCs w:val="24"/>
        </w:rPr>
        <w:t>Remont sali gimnastycznej oraz przebudowa pom. zaplecza w budynku Specjalnego Ośrodka Szkolno-Wychowawczego „Centrum Edukacji i Rozwoju” w Opocznie.</w:t>
      </w:r>
    </w:p>
    <w:p w14:paraId="32D38F3B" w14:textId="77777777" w:rsidR="0028229F" w:rsidRDefault="0028229F" w:rsidP="0028229F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B. Dostawa i montaż ścianki wspinaczkowej w sali gimnastycznej Specjalnego Ośrodka Szkolno-Wychowawczego „Centrum Edukacji i Rozwoju” w Opocznie</w:t>
      </w:r>
    </w:p>
    <w:p w14:paraId="792A9237" w14:textId="77777777" w:rsidR="0028229F" w:rsidRDefault="0028229F" w:rsidP="0028229F">
      <w:pPr>
        <w:widowControl w:val="0"/>
        <w:suppressAutoHyphens/>
        <w:spacing w:after="0"/>
        <w:jc w:val="center"/>
        <w:rPr>
          <w:rFonts w:ascii="Arial Narrow" w:hAnsi="Arial Narrow"/>
          <w:b/>
          <w:i/>
          <w:kern w:val="3"/>
          <w:sz w:val="24"/>
          <w:szCs w:val="24"/>
        </w:rPr>
      </w:pPr>
    </w:p>
    <w:p w14:paraId="71383945" w14:textId="77777777" w:rsidR="0028229F" w:rsidRDefault="0028229F" w:rsidP="0028229F">
      <w:pPr>
        <w:widowControl w:val="0"/>
        <w:suppressAutoHyphens/>
        <w:spacing w:after="0"/>
        <w:jc w:val="center"/>
      </w:pPr>
      <w:r>
        <w:rPr>
          <w:rFonts w:ascii="Arial Narrow" w:hAnsi="Arial Narrow"/>
          <w:b/>
          <w:i/>
          <w:kern w:val="3"/>
          <w:sz w:val="24"/>
          <w:szCs w:val="24"/>
        </w:rPr>
        <w:t>WYKAZ OSÓB</w:t>
      </w:r>
    </w:p>
    <w:p w14:paraId="14F9FE7C" w14:textId="77777777" w:rsidR="0028229F" w:rsidRDefault="0028229F" w:rsidP="0028229F">
      <w:pPr>
        <w:tabs>
          <w:tab w:val="left" w:pos="0"/>
        </w:tabs>
        <w:suppressAutoHyphens/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którymi  dysponuje lub dysponować będzie Wykonawca i które będą uczestniczyć w wykonywaniu zamówienia zgodnie z wymaganiami Rozdziału VII pkt. 1.4. lit. b  SWZ</w:t>
      </w:r>
    </w:p>
    <w:p w14:paraId="55A49C9C" w14:textId="77777777" w:rsidR="0028229F" w:rsidRDefault="0028229F" w:rsidP="0028229F">
      <w:pPr>
        <w:tabs>
          <w:tab w:val="left" w:pos="0"/>
        </w:tabs>
        <w:suppressAutoHyphens/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98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988"/>
        <w:gridCol w:w="1617"/>
        <w:gridCol w:w="2791"/>
        <w:gridCol w:w="2980"/>
      </w:tblGrid>
      <w:tr w:rsidR="0028229F" w14:paraId="2E2E3F2F" w14:textId="77777777" w:rsidTr="008B2E63">
        <w:trPr>
          <w:trHeight w:val="16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8E40A" w14:textId="77777777" w:rsidR="0028229F" w:rsidRDefault="0028229F" w:rsidP="008B2E63">
            <w:pPr>
              <w:suppressAutoHyphens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0F12589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99A56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2E2BD78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Imiona i nazwiska osób, którymi dysponuje Wykonawca </w:t>
            </w:r>
          </w:p>
          <w:p w14:paraId="0F8B7CF0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/zasoby własne Wykonawcy/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4BC94" w14:textId="77777777" w:rsidR="0028229F" w:rsidRDefault="0028229F" w:rsidP="008B2E63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69037F36" w14:textId="77777777" w:rsidR="0028229F" w:rsidRDefault="0028229F" w:rsidP="008B2E63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427CA" w14:textId="77777777" w:rsidR="0028229F" w:rsidRDefault="0028229F" w:rsidP="008B2E63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9E73CCF" w14:textId="77777777" w:rsidR="0028229F" w:rsidRDefault="0028229F" w:rsidP="008B2E63">
            <w:pPr>
              <w:suppressAutoHyphens/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Informacja na temat doświadczenia (należy wpisać na jakich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1714B588" w14:textId="77777777" w:rsidR="0028229F" w:rsidRDefault="0028229F" w:rsidP="008B2E63">
            <w:pPr>
              <w:suppressAutoHyphens/>
              <w:spacing w:after="0"/>
            </w:pPr>
            <w:r>
              <w:rPr>
                <w:rFonts w:ascii="Arial Narrow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DE34" w14:textId="77777777" w:rsidR="0028229F" w:rsidRDefault="0028229F" w:rsidP="008B2E63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44D226B" w14:textId="77777777" w:rsidR="0028229F" w:rsidRDefault="0028229F" w:rsidP="008B2E63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28229F" w14:paraId="167C9CCD" w14:textId="77777777" w:rsidTr="008B2E63">
        <w:trPr>
          <w:trHeight w:val="9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ABF86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23C2A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C059E">
              <w:rPr>
                <w:rFonts w:ascii="Arial Narrow" w:hAnsi="Arial Narrow"/>
                <w:sz w:val="18"/>
                <w:szCs w:val="18"/>
              </w:rPr>
              <w:t>Kierownik</w:t>
            </w:r>
            <w:r>
              <w:rPr>
                <w:rFonts w:ascii="Arial Narrow" w:hAnsi="Arial Narrow"/>
                <w:sz w:val="18"/>
                <w:szCs w:val="18"/>
              </w:rPr>
              <w:t xml:space="preserve"> robót budowlanych</w:t>
            </w:r>
            <w:r w:rsidRPr="003C05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F1D8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AFCDC76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27168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59B1E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8229F" w14:paraId="3A618BF9" w14:textId="77777777" w:rsidTr="008B2E63">
        <w:trPr>
          <w:trHeight w:val="9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2237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5653A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robót elektrycznych</w:t>
            </w:r>
          </w:p>
          <w:p w14:paraId="64E96CB0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B7746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6F1BA260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23136F0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515449F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63A6A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BC641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8229F" w14:paraId="06FEA87B" w14:textId="77777777" w:rsidTr="008B2E63">
        <w:trPr>
          <w:trHeight w:val="4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9990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7B66F570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B882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FCD1F95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Imiona i nazwiska osób, którymi będzie dysponować Wykonawca</w:t>
            </w:r>
          </w:p>
          <w:p w14:paraId="4B414E20" w14:textId="77777777" w:rsidR="0028229F" w:rsidRDefault="0028229F" w:rsidP="008B2E63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/zasoby innego podmiotu/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F07E7" w14:textId="77777777" w:rsidR="0028229F" w:rsidRDefault="0028229F" w:rsidP="008B2E63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FBF0070" w14:textId="77777777" w:rsidR="0028229F" w:rsidRDefault="0028229F" w:rsidP="008B2E63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8229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60E1E96" w14:textId="77777777" w:rsidR="0028229F" w:rsidRDefault="0028229F" w:rsidP="008B2E63">
            <w:pPr>
              <w:suppressAutoHyphens/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Informacja na temat doświadczenia (należy wpisać na jakich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budowach i w jakim okresie pełniono obowiązki kierownika budowy/robót)</w:t>
            </w:r>
          </w:p>
          <w:p w14:paraId="56B8231A" w14:textId="77777777" w:rsidR="0028229F" w:rsidRDefault="0028229F" w:rsidP="008B2E63">
            <w:pPr>
              <w:suppressAutoHyphens/>
              <w:spacing w:after="0"/>
            </w:pPr>
            <w:r>
              <w:rPr>
                <w:rFonts w:ascii="Arial Narrow" w:hAnsi="Arial Narrow" w:cs="Arial"/>
                <w:sz w:val="18"/>
                <w:szCs w:val="18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788A4" w14:textId="77777777" w:rsidR="0028229F" w:rsidRDefault="0028229F" w:rsidP="008B2E63">
            <w:pPr>
              <w:suppressAutoHyphens/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4B1E082" w14:textId="77777777" w:rsidR="0028229F" w:rsidRDefault="0028229F" w:rsidP="008B2E63">
            <w:pPr>
              <w:suppressAutoHyphens/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Numer uprawnień data ich wydania, szczegółowy zakres uprawnień, nazwa organu, który je wydał</w:t>
            </w:r>
          </w:p>
        </w:tc>
      </w:tr>
      <w:tr w:rsidR="0028229F" w14:paraId="0FD8F34B" w14:textId="77777777" w:rsidTr="008B2E63">
        <w:trPr>
          <w:trHeight w:val="9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23492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C696" w14:textId="77777777" w:rsidR="0028229F" w:rsidRPr="003C059E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C059E">
              <w:rPr>
                <w:rFonts w:ascii="Arial Narrow" w:hAnsi="Arial Narrow"/>
                <w:sz w:val="18"/>
                <w:szCs w:val="18"/>
              </w:rPr>
              <w:t xml:space="preserve">Kierownika </w:t>
            </w:r>
            <w:r>
              <w:rPr>
                <w:rFonts w:ascii="Arial Narrow" w:hAnsi="Arial Narrow"/>
                <w:sz w:val="18"/>
                <w:szCs w:val="18"/>
              </w:rPr>
              <w:t>robót budowlanych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6AF1" w14:textId="77777777" w:rsidR="0028229F" w:rsidRDefault="0028229F" w:rsidP="008B2E63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A358288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D7339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A270E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8229F" w14:paraId="3FF0BBCE" w14:textId="77777777" w:rsidTr="008B2E63">
        <w:trPr>
          <w:trHeight w:val="10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485C" w14:textId="77777777" w:rsidR="0028229F" w:rsidRDefault="0028229F" w:rsidP="008B2E63">
            <w:pPr>
              <w:suppressAutoHyphens/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6A92B" w14:textId="77777777" w:rsidR="0028229F" w:rsidRDefault="0028229F" w:rsidP="008B2E63">
            <w:pPr>
              <w:suppressAutoHyphens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robót elektrycznych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B5DB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1C41674E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4DF86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D665" w14:textId="77777777" w:rsidR="0028229F" w:rsidRDefault="0028229F" w:rsidP="008B2E63">
            <w:pPr>
              <w:suppressAutoHyphens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69B271CB" w14:textId="77777777" w:rsidR="0028229F" w:rsidRDefault="0028229F" w:rsidP="0028229F">
      <w:pPr>
        <w:suppressAutoHyphens/>
        <w:spacing w:before="120"/>
        <w:rPr>
          <w:rFonts w:ascii="Arial Narrow" w:hAnsi="Arial Narrow"/>
          <w:color w:val="FF0000"/>
          <w:sz w:val="24"/>
          <w:szCs w:val="24"/>
        </w:rPr>
      </w:pPr>
    </w:p>
    <w:p w14:paraId="7DC473B3" w14:textId="77777777" w:rsidR="0028229F" w:rsidRDefault="0028229F" w:rsidP="0028229F">
      <w:pPr>
        <w:suppressAutoHyphens/>
        <w:spacing w:before="120"/>
        <w:rPr>
          <w:rFonts w:ascii="Arial Narrow" w:hAnsi="Arial Narrow"/>
          <w:color w:val="FF0000"/>
          <w:sz w:val="24"/>
          <w:szCs w:val="24"/>
        </w:rPr>
      </w:pPr>
    </w:p>
    <w:p w14:paraId="61AE88CF" w14:textId="77777777" w:rsidR="002124CE" w:rsidRDefault="002124CE"/>
    <w:sectPr w:rsidR="002124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05F6" w14:textId="77777777" w:rsidR="00602700" w:rsidRDefault="00602700" w:rsidP="0028229F">
      <w:pPr>
        <w:spacing w:after="0"/>
      </w:pPr>
      <w:r>
        <w:separator/>
      </w:r>
    </w:p>
  </w:endnote>
  <w:endnote w:type="continuationSeparator" w:id="0">
    <w:p w14:paraId="759B65F4" w14:textId="77777777" w:rsidR="00602700" w:rsidRDefault="00602700" w:rsidP="00282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123362"/>
      <w:docPartObj>
        <w:docPartGallery w:val="Page Numbers (Bottom of Page)"/>
        <w:docPartUnique/>
      </w:docPartObj>
    </w:sdtPr>
    <w:sdtContent>
      <w:p w14:paraId="1E720207" w14:textId="0B953777" w:rsidR="0028229F" w:rsidRDefault="0028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6E7C0" w14:textId="77777777" w:rsidR="0028229F" w:rsidRDefault="00282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1F04" w14:textId="77777777" w:rsidR="00602700" w:rsidRDefault="00602700" w:rsidP="0028229F">
      <w:pPr>
        <w:spacing w:after="0"/>
      </w:pPr>
      <w:r>
        <w:separator/>
      </w:r>
    </w:p>
  </w:footnote>
  <w:footnote w:type="continuationSeparator" w:id="0">
    <w:p w14:paraId="1D89AC76" w14:textId="77777777" w:rsidR="00602700" w:rsidRDefault="00602700" w:rsidP="002822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3B9" w14:textId="25829BE6" w:rsidR="0028229F" w:rsidRPr="0028229F" w:rsidRDefault="0028229F" w:rsidP="0028229F">
    <w:pPr>
      <w:keepNext/>
      <w:widowControl w:val="0"/>
      <w:spacing w:after="0"/>
      <w:jc w:val="center"/>
      <w:rPr>
        <w:rFonts w:ascii="Arial" w:eastAsia="Lucida Sans Unicode" w:hAnsi="Arial"/>
        <w:sz w:val="28"/>
        <w:szCs w:val="28"/>
        <w:lang w:eastAsia="en-US"/>
      </w:rPr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r w:rsidRPr="0028229F">
      <w:rPr>
        <w:rFonts w:ascii="Arial" w:eastAsia="Lucida Sans Unicode" w:hAnsi="Arial"/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43221883" wp14:editId="5F5D9DFB">
          <wp:simplePos x="0" y="0"/>
          <wp:positionH relativeFrom="column">
            <wp:posOffset>-635</wp:posOffset>
          </wp:positionH>
          <wp:positionV relativeFrom="paragraph">
            <wp:posOffset>-251460</wp:posOffset>
          </wp:positionV>
          <wp:extent cx="5760720" cy="640715"/>
          <wp:effectExtent l="0" t="0" r="0" b="6985"/>
          <wp:wrapTight wrapText="bothSides">
            <wp:wrapPolygon edited="0">
              <wp:start x="0" y="0"/>
              <wp:lineTo x="0" y="21193"/>
              <wp:lineTo x="21500" y="21193"/>
              <wp:lineTo x="2150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29F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0" w:name="_Hlk107401099"/>
    <w:bookmarkStart w:id="21" w:name="_Hlk107401100"/>
    <w:r w:rsidRPr="0028229F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współfinansowany ze środków Unii Europejskiej z Europejskiego Funduszu Rozwoju Regionalnego w 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9F"/>
    <w:rsid w:val="002124CE"/>
    <w:rsid w:val="0028229F"/>
    <w:rsid w:val="00602700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6F4E"/>
  <w15:chartTrackingRefBased/>
  <w15:docId w15:val="{B498AB35-E057-4865-85D8-5F67071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9F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229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2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229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2022-06-30T08:26:00Z</dcterms:created>
  <dcterms:modified xsi:type="dcterms:W3CDTF">2022-06-30T08:27:00Z</dcterms:modified>
</cp:coreProperties>
</file>