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ECC0C" w14:textId="19A8629F" w:rsidR="00A42362" w:rsidRPr="006A45E5" w:rsidRDefault="00A42362" w:rsidP="00552A4F">
      <w:pPr>
        <w:spacing w:after="0" w:line="240" w:lineRule="auto"/>
        <w:jc w:val="right"/>
        <w:rPr>
          <w:rFonts w:ascii="Arial Narrow" w:hAnsi="Arial Narrow"/>
          <w:sz w:val="24"/>
          <w:szCs w:val="24"/>
        </w:rPr>
      </w:pPr>
      <w:bookmarkStart w:id="0" w:name="_Hlk494788942"/>
      <w:r w:rsidRPr="006A45E5">
        <w:rPr>
          <w:rFonts w:ascii="Arial Narrow" w:hAnsi="Arial Narrow"/>
          <w:sz w:val="24"/>
          <w:szCs w:val="24"/>
        </w:rPr>
        <w:t xml:space="preserve">Opoczno, dnia </w:t>
      </w:r>
      <w:r w:rsidR="00A64424" w:rsidRPr="006A45E5">
        <w:rPr>
          <w:rFonts w:ascii="Arial Narrow" w:hAnsi="Arial Narrow"/>
          <w:sz w:val="24"/>
          <w:szCs w:val="24"/>
        </w:rPr>
        <w:t>1</w:t>
      </w:r>
      <w:r w:rsidR="006702CD">
        <w:rPr>
          <w:rFonts w:ascii="Arial Narrow" w:hAnsi="Arial Narrow"/>
          <w:sz w:val="24"/>
          <w:szCs w:val="24"/>
        </w:rPr>
        <w:t>7</w:t>
      </w:r>
      <w:r w:rsidRPr="006A45E5">
        <w:rPr>
          <w:rFonts w:ascii="Arial Narrow" w:hAnsi="Arial Narrow"/>
          <w:sz w:val="24"/>
          <w:szCs w:val="24"/>
        </w:rPr>
        <w:t>.</w:t>
      </w:r>
      <w:r w:rsidR="00A64424" w:rsidRPr="006A45E5">
        <w:rPr>
          <w:rFonts w:ascii="Arial Narrow" w:hAnsi="Arial Narrow"/>
          <w:sz w:val="24"/>
          <w:szCs w:val="24"/>
        </w:rPr>
        <w:t>05</w:t>
      </w:r>
      <w:r w:rsidRPr="006A45E5">
        <w:rPr>
          <w:rFonts w:ascii="Arial Narrow" w:hAnsi="Arial Narrow"/>
          <w:sz w:val="24"/>
          <w:szCs w:val="24"/>
        </w:rPr>
        <w:t>.2018r.</w:t>
      </w:r>
    </w:p>
    <w:p w14:paraId="47F939E1" w14:textId="77777777" w:rsidR="00A0661E" w:rsidRDefault="00A0661E" w:rsidP="006A45E5">
      <w:pPr>
        <w:spacing w:after="0" w:line="240" w:lineRule="auto"/>
        <w:rPr>
          <w:rFonts w:ascii="Arial Narrow" w:hAnsi="Arial Narrow"/>
          <w:sz w:val="24"/>
          <w:szCs w:val="24"/>
        </w:rPr>
      </w:pPr>
    </w:p>
    <w:p w14:paraId="0F5F698E" w14:textId="4B990247" w:rsidR="00A42362" w:rsidRPr="006A45E5" w:rsidRDefault="00A42362" w:rsidP="006A45E5">
      <w:pPr>
        <w:spacing w:after="0" w:line="240" w:lineRule="auto"/>
        <w:rPr>
          <w:rFonts w:ascii="Arial Narrow" w:hAnsi="Arial Narrow"/>
          <w:sz w:val="24"/>
          <w:szCs w:val="24"/>
        </w:rPr>
      </w:pPr>
      <w:r w:rsidRPr="006A45E5">
        <w:rPr>
          <w:rFonts w:ascii="Arial Narrow" w:hAnsi="Arial Narrow"/>
          <w:sz w:val="24"/>
          <w:szCs w:val="24"/>
        </w:rPr>
        <w:t>OZ.272.</w:t>
      </w:r>
      <w:r w:rsidR="00A64424" w:rsidRPr="006A45E5">
        <w:rPr>
          <w:rFonts w:ascii="Arial Narrow" w:hAnsi="Arial Narrow"/>
          <w:sz w:val="24"/>
          <w:szCs w:val="24"/>
        </w:rPr>
        <w:t>11</w:t>
      </w:r>
      <w:r w:rsidRPr="006A45E5">
        <w:rPr>
          <w:rFonts w:ascii="Arial Narrow" w:hAnsi="Arial Narrow"/>
          <w:sz w:val="24"/>
          <w:szCs w:val="24"/>
        </w:rPr>
        <w:t>.2018</w:t>
      </w:r>
    </w:p>
    <w:p w14:paraId="496FA624" w14:textId="5B457C5B" w:rsidR="00A64424" w:rsidRPr="006A45E5" w:rsidRDefault="00A64424" w:rsidP="006A45E5">
      <w:pPr>
        <w:spacing w:after="0" w:line="240" w:lineRule="auto"/>
        <w:jc w:val="both"/>
        <w:rPr>
          <w:rFonts w:ascii="Arial Narrow" w:hAnsi="Arial Narrow"/>
          <w:sz w:val="24"/>
          <w:szCs w:val="24"/>
        </w:rPr>
      </w:pPr>
    </w:p>
    <w:p w14:paraId="6EB23DC9" w14:textId="77777777" w:rsidR="00A0661E" w:rsidRDefault="00A0661E" w:rsidP="006A45E5">
      <w:pPr>
        <w:spacing w:after="0" w:line="240" w:lineRule="auto"/>
        <w:jc w:val="both"/>
        <w:rPr>
          <w:rFonts w:ascii="Arial Narrow" w:hAnsi="Arial Narrow"/>
          <w:sz w:val="24"/>
          <w:szCs w:val="24"/>
        </w:rPr>
      </w:pPr>
    </w:p>
    <w:p w14:paraId="7BBF1767" w14:textId="3F2E4FA5" w:rsidR="00A42362" w:rsidRPr="006A45E5" w:rsidRDefault="00A42362" w:rsidP="006A45E5">
      <w:pPr>
        <w:spacing w:after="0" w:line="240" w:lineRule="auto"/>
        <w:jc w:val="both"/>
        <w:rPr>
          <w:rFonts w:ascii="Arial Narrow" w:hAnsi="Arial Narrow" w:cs="Arial"/>
          <w:bCs/>
          <w:sz w:val="24"/>
          <w:szCs w:val="24"/>
        </w:rPr>
      </w:pPr>
      <w:r w:rsidRPr="006A45E5">
        <w:rPr>
          <w:rFonts w:ascii="Arial Narrow" w:hAnsi="Arial Narrow"/>
          <w:sz w:val="24"/>
          <w:szCs w:val="24"/>
        </w:rPr>
        <w:t>dotyczy postępowania o udzielenie zamówienia publicznego</w:t>
      </w:r>
      <w:r w:rsidRPr="006A45E5">
        <w:rPr>
          <w:rFonts w:ascii="Arial Narrow" w:hAnsi="Arial Narrow" w:cs="Arial"/>
          <w:bCs/>
          <w:sz w:val="24"/>
          <w:szCs w:val="24"/>
        </w:rPr>
        <w:t xml:space="preserve"> w trybie „przetarg nieograniczony”</w:t>
      </w:r>
    </w:p>
    <w:p w14:paraId="693A9B26" w14:textId="77777777" w:rsidR="00A64424" w:rsidRPr="006A45E5" w:rsidRDefault="00A64424" w:rsidP="006A45E5">
      <w:pPr>
        <w:spacing w:after="0" w:line="240" w:lineRule="auto"/>
        <w:jc w:val="both"/>
        <w:rPr>
          <w:rFonts w:ascii="Arial Narrow" w:hAnsi="Arial Narrow"/>
          <w:b/>
          <w:sz w:val="24"/>
          <w:szCs w:val="24"/>
        </w:rPr>
      </w:pPr>
      <w:r w:rsidRPr="006A45E5">
        <w:rPr>
          <w:rFonts w:ascii="Arial Narrow" w:hAnsi="Arial Narrow"/>
          <w:b/>
          <w:sz w:val="24"/>
          <w:szCs w:val="24"/>
        </w:rPr>
        <w:t>„Ubezpieczenie majątku i innych interesów Powiatu Opoczyńskiego wraz z jednostkami organizacyjnymi”</w:t>
      </w:r>
    </w:p>
    <w:p w14:paraId="1036C746" w14:textId="77777777" w:rsidR="00A42362" w:rsidRPr="006A45E5" w:rsidRDefault="00A42362" w:rsidP="006A45E5">
      <w:pPr>
        <w:spacing w:after="0" w:line="240" w:lineRule="auto"/>
        <w:rPr>
          <w:rFonts w:ascii="Arial Narrow" w:hAnsi="Arial Narrow"/>
          <w:sz w:val="24"/>
          <w:szCs w:val="24"/>
        </w:rPr>
      </w:pPr>
    </w:p>
    <w:p w14:paraId="20876F52" w14:textId="283B397F" w:rsidR="00A42362" w:rsidRPr="006A45E5" w:rsidRDefault="00A42362" w:rsidP="006A45E5">
      <w:pPr>
        <w:spacing w:after="0" w:line="240" w:lineRule="auto"/>
        <w:ind w:firstLine="709"/>
        <w:jc w:val="both"/>
        <w:rPr>
          <w:rFonts w:ascii="Arial Narrow" w:hAnsi="Arial Narrow"/>
          <w:sz w:val="24"/>
          <w:szCs w:val="24"/>
        </w:rPr>
      </w:pPr>
      <w:r w:rsidRPr="006A45E5">
        <w:rPr>
          <w:rFonts w:ascii="Arial Narrow" w:hAnsi="Arial Narrow"/>
          <w:sz w:val="24"/>
          <w:szCs w:val="24"/>
        </w:rPr>
        <w:t>Powiat Opoczyński reprezentowany przez Zarząd Powiatu Opoczyńskiego informuje, że w w/w postępowaniu do Zamawiającego wpłynęły zapytania od Wykonawc</w:t>
      </w:r>
      <w:r w:rsidR="0009093A" w:rsidRPr="006A45E5">
        <w:rPr>
          <w:rFonts w:ascii="Arial Narrow" w:hAnsi="Arial Narrow"/>
          <w:sz w:val="24"/>
          <w:szCs w:val="24"/>
        </w:rPr>
        <w:t>ów</w:t>
      </w:r>
      <w:r w:rsidRPr="006A45E5">
        <w:rPr>
          <w:rFonts w:ascii="Arial Narrow" w:hAnsi="Arial Narrow"/>
          <w:sz w:val="24"/>
          <w:szCs w:val="24"/>
        </w:rPr>
        <w:t xml:space="preserve"> dotyczące treści Specyfikacji Istotnych Warunków Zamówienia.</w:t>
      </w:r>
    </w:p>
    <w:p w14:paraId="06C65AAF" w14:textId="77777777" w:rsidR="00A42362" w:rsidRPr="006A45E5" w:rsidRDefault="00A42362" w:rsidP="006A45E5">
      <w:pPr>
        <w:spacing w:after="0" w:line="240" w:lineRule="auto"/>
        <w:rPr>
          <w:rFonts w:ascii="Arial Narrow" w:hAnsi="Arial Narrow"/>
          <w:noProof/>
          <w:sz w:val="24"/>
          <w:szCs w:val="24"/>
        </w:rPr>
      </w:pPr>
    </w:p>
    <w:p w14:paraId="0291A067" w14:textId="0206DA1E" w:rsidR="00A42362"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w:t>
      </w:r>
    </w:p>
    <w:p w14:paraId="141B055C" w14:textId="7264C401" w:rsidR="009A6D7F" w:rsidRPr="006A45E5" w:rsidRDefault="009A6D7F" w:rsidP="006A45E5">
      <w:pPr>
        <w:spacing w:after="0" w:line="240" w:lineRule="auto"/>
        <w:rPr>
          <w:rFonts w:ascii="Arial Narrow" w:eastAsia="Verdana" w:hAnsi="Arial Narrow" w:cs="Times New Roman"/>
          <w:iCs/>
          <w:sz w:val="24"/>
          <w:szCs w:val="24"/>
        </w:rPr>
      </w:pPr>
      <w:r w:rsidRPr="006A45E5">
        <w:rPr>
          <w:rFonts w:ascii="Arial Narrow" w:eastAsia="Verdana" w:hAnsi="Arial Narrow" w:cs="Times New Roman"/>
          <w:iCs/>
          <w:sz w:val="24"/>
          <w:szCs w:val="24"/>
        </w:rPr>
        <w:t>W odniesieniu do Załącznika nr 1b do SIWZ pkt 2.3.2 wnoszę o zapis, że zakresem terytorialnym ochrony jest RP oraz terytorium innych państw należących do Unii Europejskiej oraz Albanii, Andory, Białorusi, Bośni i Hercegowiny, Czarnogóry, Islandii, Lichtensteinu, Macedonii, Mołdawii, Monako, Norwegii, Rosji (część europejska), San Marino, Serbii, Szwajcarii, Turcji (część europejska), Ukrainy, Watykanu, z zastrzeżeniem, że zakresem ubezpieczenia nie są objęte szkody, będące następstwem kradzieży, która miała miejsce na terytorium Rosji, Białorusi, Ukrainy lub Mołdawii</w:t>
      </w:r>
      <w:r w:rsidR="00D747F1">
        <w:rPr>
          <w:rFonts w:ascii="Arial Narrow" w:eastAsia="Verdana" w:hAnsi="Arial Narrow" w:cs="Times New Roman"/>
          <w:iCs/>
          <w:sz w:val="24"/>
          <w:szCs w:val="24"/>
        </w:rPr>
        <w:t>.</w:t>
      </w:r>
    </w:p>
    <w:p w14:paraId="70C6EB8E" w14:textId="4C7087EA"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C272C7D" w14:textId="77777777" w:rsidR="009A6D7F" w:rsidRPr="006A45E5" w:rsidRDefault="009A6D7F" w:rsidP="006A45E5">
      <w:pPr>
        <w:spacing w:after="0" w:line="240" w:lineRule="auto"/>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Zamawiający nie dokona modyfikacji SIWZ zgodnie z wnioskiem Wykonawcy, jednocześnie potwierdza, że zakresem ubezpieczenia nie są objęte szkody, będące następstwem kradzieży, która miała miejsce na terytorium Rosji, Białorusi, Ukrainy lub Mołdawii</w:t>
      </w:r>
    </w:p>
    <w:p w14:paraId="0B7EDDFA" w14:textId="77777777" w:rsidR="009A6D7F" w:rsidRPr="006A45E5" w:rsidRDefault="009A6D7F" w:rsidP="006A45E5">
      <w:pPr>
        <w:spacing w:after="0" w:line="240" w:lineRule="auto"/>
        <w:jc w:val="both"/>
        <w:rPr>
          <w:rFonts w:ascii="Arial Narrow" w:hAnsi="Arial Narrow"/>
          <w:b/>
          <w:noProof/>
          <w:sz w:val="24"/>
          <w:szCs w:val="24"/>
        </w:rPr>
      </w:pPr>
    </w:p>
    <w:p w14:paraId="4CD85028" w14:textId="6D525B20" w:rsidR="00A42362"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w:t>
      </w:r>
    </w:p>
    <w:p w14:paraId="31D48DB4" w14:textId="76A9FD3B"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W odniesieniu do Załącznika nr 1b do SIWZ pkt 4.9 wnoszę o korektę limitu na 10 % sumy ubezpieczenia, nie więcej niż 1.000 zł, wypłacany w ramach sumy ubezpieczenia pojazdu</w:t>
      </w:r>
      <w:r w:rsidR="00D747F1">
        <w:rPr>
          <w:rFonts w:ascii="Arial Narrow" w:eastAsia="Verdana" w:hAnsi="Arial Narrow" w:cs="Times New Roman"/>
          <w:iCs/>
          <w:sz w:val="24"/>
          <w:szCs w:val="24"/>
        </w:rPr>
        <w:t>.</w:t>
      </w:r>
    </w:p>
    <w:p w14:paraId="3C32C677" w14:textId="1E2FFB9E"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7D7CDB9"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Zamawiający wprowadza korektę limitu na 10% sumy ubezpieczenia, nie więcej niż 1 000,00 zł.</w:t>
      </w:r>
    </w:p>
    <w:p w14:paraId="6CFC1329"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W związku z udzielonym wyjaśnieniem na pytanie nr 2, Zamawiający dokonuje modyfikacji </w:t>
      </w:r>
      <w:proofErr w:type="spellStart"/>
      <w:r w:rsidRPr="006A45E5">
        <w:rPr>
          <w:rFonts w:ascii="Arial Narrow" w:eastAsia="Verdana" w:hAnsi="Arial Narrow" w:cs="Times New Roman"/>
          <w:iCs/>
          <w:sz w:val="24"/>
          <w:szCs w:val="24"/>
        </w:rPr>
        <w:t>siwz</w:t>
      </w:r>
      <w:proofErr w:type="spellEnd"/>
      <w:r w:rsidRPr="006A45E5">
        <w:rPr>
          <w:rFonts w:ascii="Arial Narrow" w:eastAsia="Verdana" w:hAnsi="Arial Narrow" w:cs="Times New Roman"/>
          <w:iCs/>
          <w:sz w:val="24"/>
          <w:szCs w:val="24"/>
        </w:rPr>
        <w:t xml:space="preserve">  w Załączniku nr 1b do SIWZ pkt 4.9</w:t>
      </w:r>
    </w:p>
    <w:p w14:paraId="1D780DBF"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przed zmianą było:</w:t>
      </w:r>
    </w:p>
    <w:p w14:paraId="17BB7AF9" w14:textId="1D168355"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4.9. Limit zwrotu kosztów poniesionych przez Ubezpieczającego na parkowanie po szkodzie bądź inne zabezpieczenie pojazdu przed powiększeniem szkody wynosi 10% sumy ubezpieczenia, nie więcej niż 1 000,00 zł i będzie wypłacony ponad sumę ubezpieczenia;</w:t>
      </w:r>
    </w:p>
    <w:p w14:paraId="0E694E71"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po zmianie jest:</w:t>
      </w:r>
    </w:p>
    <w:p w14:paraId="78F3106D"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Limit zwrotu kosztów poniesionych przez Ubezpieczającego na parkowanie po szkodzie bądź inne zabezpieczenie pojazdu przed powiększeniem szkody wynosi 10% sumy ubezpieczenia i będzie wypłacony ponad sumę ubezpieczenia;</w:t>
      </w:r>
    </w:p>
    <w:p w14:paraId="0DEE4CD1" w14:textId="77777777" w:rsidR="009A6D7F" w:rsidRPr="006A45E5" w:rsidRDefault="009A6D7F" w:rsidP="006A45E5">
      <w:pPr>
        <w:pStyle w:val="ox-1741ba540c-msonormal"/>
        <w:spacing w:before="0" w:beforeAutospacing="0" w:after="0" w:afterAutospacing="0"/>
        <w:rPr>
          <w:rFonts w:ascii="Arial Narrow" w:hAnsi="Arial Narrow"/>
          <w:b/>
          <w:noProof/>
        </w:rPr>
      </w:pPr>
    </w:p>
    <w:p w14:paraId="53662B45" w14:textId="287F3387" w:rsidR="00A42362" w:rsidRPr="006A45E5" w:rsidRDefault="00A42362" w:rsidP="006A45E5">
      <w:pPr>
        <w:pStyle w:val="ox-1741ba540c-msonormal"/>
        <w:spacing w:before="0" w:beforeAutospacing="0" w:after="0" w:afterAutospacing="0"/>
        <w:rPr>
          <w:rFonts w:ascii="Arial Narrow" w:hAnsi="Arial Narrow"/>
        </w:rPr>
      </w:pPr>
      <w:r w:rsidRPr="006A45E5">
        <w:rPr>
          <w:rFonts w:ascii="Arial Narrow" w:hAnsi="Arial Narrow"/>
          <w:b/>
          <w:noProof/>
        </w:rPr>
        <w:t>Pytanie 3:</w:t>
      </w:r>
    </w:p>
    <w:p w14:paraId="1CB70DD6"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W odniesieniu do Załącznika nr 1b do SIWZ pkt 4.13 wnoszę o jego wykreślenie.</w:t>
      </w:r>
    </w:p>
    <w:p w14:paraId="08249504" w14:textId="73FEF6DB"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28CAD5A"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Zamawiający nie dokona modyfikacji </w:t>
      </w:r>
      <w:proofErr w:type="spellStart"/>
      <w:r w:rsidRPr="006A45E5">
        <w:rPr>
          <w:rFonts w:ascii="Arial Narrow" w:eastAsia="Verdana" w:hAnsi="Arial Narrow" w:cs="Times New Roman"/>
          <w:iCs/>
          <w:sz w:val="24"/>
          <w:szCs w:val="24"/>
        </w:rPr>
        <w:t>siwz</w:t>
      </w:r>
      <w:proofErr w:type="spellEnd"/>
      <w:r w:rsidRPr="006A45E5">
        <w:rPr>
          <w:rFonts w:ascii="Arial Narrow" w:eastAsia="Verdana" w:hAnsi="Arial Narrow" w:cs="Times New Roman"/>
          <w:iCs/>
          <w:sz w:val="24"/>
          <w:szCs w:val="24"/>
        </w:rPr>
        <w:t xml:space="preserve"> zgodnie z wnioskiem Wykonawcy.</w:t>
      </w:r>
    </w:p>
    <w:p w14:paraId="7024B425" w14:textId="77777777" w:rsidR="009A6D7F" w:rsidRPr="006A45E5" w:rsidRDefault="009A6D7F" w:rsidP="006A45E5">
      <w:pPr>
        <w:spacing w:after="0" w:line="240" w:lineRule="auto"/>
        <w:jc w:val="both"/>
        <w:rPr>
          <w:rFonts w:ascii="Arial Narrow" w:hAnsi="Arial Narrow"/>
          <w:b/>
          <w:noProof/>
          <w:sz w:val="24"/>
          <w:szCs w:val="24"/>
        </w:rPr>
      </w:pPr>
    </w:p>
    <w:p w14:paraId="7C31DC2B" w14:textId="03B9209C" w:rsidR="00A42362"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w:t>
      </w:r>
    </w:p>
    <w:p w14:paraId="7A475B80" w14:textId="4B1FE77A"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W odniesieniu do Załącznika nr 6a do SIWZ, par 7 ust 5) wnoszę o zastrzeżenie, że krótszy niż roczny okres ubezpieczenia nie dotyczy ubezpieczenia OC </w:t>
      </w:r>
      <w:proofErr w:type="spellStart"/>
      <w:r w:rsidRPr="006A45E5">
        <w:rPr>
          <w:rFonts w:ascii="Arial Narrow" w:eastAsia="Verdana" w:hAnsi="Arial Narrow" w:cs="Times New Roman"/>
          <w:iCs/>
          <w:sz w:val="24"/>
          <w:szCs w:val="24"/>
        </w:rPr>
        <w:t>ppm</w:t>
      </w:r>
      <w:proofErr w:type="spellEnd"/>
      <w:r w:rsidRPr="006A45E5">
        <w:rPr>
          <w:rFonts w:ascii="Arial Narrow" w:eastAsia="Verdana" w:hAnsi="Arial Narrow" w:cs="Times New Roman"/>
          <w:iCs/>
          <w:sz w:val="24"/>
          <w:szCs w:val="24"/>
        </w:rPr>
        <w:t xml:space="preserve"> (zgodnie z ustawą o ubezpieczeniach obowiązkowych).</w:t>
      </w:r>
    </w:p>
    <w:p w14:paraId="6446252C" w14:textId="77777777" w:rsidR="00A0661E" w:rsidRDefault="00A0661E" w:rsidP="006A45E5">
      <w:pPr>
        <w:spacing w:after="0" w:line="240" w:lineRule="auto"/>
        <w:rPr>
          <w:rFonts w:ascii="Arial Narrow" w:hAnsi="Arial Narrow"/>
          <w:b/>
          <w:sz w:val="24"/>
          <w:szCs w:val="24"/>
        </w:rPr>
      </w:pPr>
    </w:p>
    <w:p w14:paraId="662C99BD" w14:textId="46F947D9"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lastRenderedPageBreak/>
        <w:t>Odpowiedź:</w:t>
      </w:r>
    </w:p>
    <w:p w14:paraId="7D9926AC"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Zamawiający wprowadza zastrzeżenie w Załączniku nr 6a do SIWZ, par 7 ust 5), że krótszy niż roczny okres ubezpieczenia nie dotyczy ubezpieczenia OC </w:t>
      </w:r>
      <w:proofErr w:type="spellStart"/>
      <w:r w:rsidRPr="006A45E5">
        <w:rPr>
          <w:rFonts w:ascii="Arial Narrow" w:eastAsia="Verdana" w:hAnsi="Arial Narrow" w:cs="Times New Roman"/>
          <w:iCs/>
          <w:sz w:val="24"/>
          <w:szCs w:val="24"/>
        </w:rPr>
        <w:t>ppm</w:t>
      </w:r>
      <w:proofErr w:type="spellEnd"/>
      <w:r w:rsidRPr="006A45E5">
        <w:rPr>
          <w:rFonts w:ascii="Arial Narrow" w:eastAsia="Verdana" w:hAnsi="Arial Narrow" w:cs="Times New Roman"/>
          <w:iCs/>
          <w:sz w:val="24"/>
          <w:szCs w:val="24"/>
        </w:rPr>
        <w:t xml:space="preserve"> (zgodnie z ustawą o ubezpieczeniach obowiązkowych).</w:t>
      </w:r>
    </w:p>
    <w:p w14:paraId="776D938F"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W związku z udzielonym wyjaśnieniem na pytanie nr 4, Zamawiający dokonuje modyfikacji </w:t>
      </w:r>
      <w:proofErr w:type="spellStart"/>
      <w:r w:rsidRPr="006A45E5">
        <w:rPr>
          <w:rFonts w:ascii="Arial Narrow" w:eastAsia="Verdana" w:hAnsi="Arial Narrow" w:cs="Times New Roman"/>
          <w:iCs/>
          <w:sz w:val="24"/>
          <w:szCs w:val="24"/>
        </w:rPr>
        <w:t>siwz</w:t>
      </w:r>
      <w:proofErr w:type="spellEnd"/>
      <w:r w:rsidRPr="006A45E5">
        <w:rPr>
          <w:rFonts w:ascii="Arial Narrow" w:eastAsia="Verdana" w:hAnsi="Arial Narrow" w:cs="Times New Roman"/>
          <w:iCs/>
          <w:sz w:val="24"/>
          <w:szCs w:val="24"/>
        </w:rPr>
        <w:t xml:space="preserve"> załącznik nr 6a par 7 ust.5)</w:t>
      </w:r>
    </w:p>
    <w:p w14:paraId="41C2D78D"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przed zmianą było:</w:t>
      </w:r>
    </w:p>
    <w:p w14:paraId="6AD406C6"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5) akceptuje wystawianie polis na okres krótszy niż 1 rok, z naliczeniem składki co do dnia za faktyczny okres ochrony, wg stawek rocznych zgodnych ze złożoną ofertą, bez stosowania składki minimalnej z polisy;</w:t>
      </w:r>
    </w:p>
    <w:p w14:paraId="6314CFDD"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po zmianie jest:</w:t>
      </w:r>
    </w:p>
    <w:p w14:paraId="30774DE4"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5) akceptuje wystawianie polis na okres krótszy niż 1 rok, z naliczeniem składki co do dnia za faktyczny okres ochrony, wg stawek rocznych zgodnych ze złożoną ofertą, bez stosowania składki minimalnej z polisy, z zastrzeżeniem że okres krótszy niż 1 rok nie dotyczy OC </w:t>
      </w:r>
      <w:proofErr w:type="spellStart"/>
      <w:r w:rsidRPr="006A45E5">
        <w:rPr>
          <w:rFonts w:ascii="Arial Narrow" w:eastAsia="Verdana" w:hAnsi="Arial Narrow" w:cs="Times New Roman"/>
          <w:iCs/>
          <w:sz w:val="24"/>
          <w:szCs w:val="24"/>
        </w:rPr>
        <w:t>ppm</w:t>
      </w:r>
      <w:proofErr w:type="spellEnd"/>
      <w:r w:rsidRPr="006A45E5">
        <w:rPr>
          <w:rFonts w:ascii="Arial Narrow" w:eastAsia="Verdana" w:hAnsi="Arial Narrow" w:cs="Times New Roman"/>
          <w:iCs/>
          <w:sz w:val="24"/>
          <w:szCs w:val="24"/>
        </w:rPr>
        <w:t>, które jest zawierane zgodnie z ustawą</w:t>
      </w:r>
      <w:r w:rsidRPr="006A45E5">
        <w:rPr>
          <w:rFonts w:ascii="Arial Narrow" w:hAnsi="Arial Narrow" w:cs="Times New Roman"/>
          <w:sz w:val="24"/>
          <w:szCs w:val="24"/>
        </w:rPr>
        <w:t xml:space="preserve"> z dnia 22 maja 2003 r. o ubezpieczeniach obowiązkowych, Ubezpieczeniowym Funduszu Gwarancyjnym i Polskim Biurze Ubezpieczeń Komunikacyjnych (</w:t>
      </w:r>
      <w:proofErr w:type="spellStart"/>
      <w:r w:rsidRPr="006A45E5">
        <w:rPr>
          <w:rFonts w:ascii="Arial Narrow" w:hAnsi="Arial Narrow" w:cs="Times New Roman"/>
          <w:sz w:val="24"/>
          <w:szCs w:val="24"/>
        </w:rPr>
        <w:t>t.j</w:t>
      </w:r>
      <w:proofErr w:type="spellEnd"/>
      <w:r w:rsidRPr="006A45E5">
        <w:rPr>
          <w:rFonts w:ascii="Arial Narrow" w:hAnsi="Arial Narrow" w:cs="Times New Roman"/>
          <w:sz w:val="24"/>
          <w:szCs w:val="24"/>
        </w:rPr>
        <w:t xml:space="preserve">. Dz. U. z 2018 r. poz. 473, z </w:t>
      </w:r>
      <w:proofErr w:type="spellStart"/>
      <w:r w:rsidRPr="006A45E5">
        <w:rPr>
          <w:rFonts w:ascii="Arial Narrow" w:hAnsi="Arial Narrow" w:cs="Times New Roman"/>
          <w:sz w:val="24"/>
          <w:szCs w:val="24"/>
        </w:rPr>
        <w:t>późn</w:t>
      </w:r>
      <w:proofErr w:type="spellEnd"/>
      <w:r w:rsidRPr="006A45E5">
        <w:rPr>
          <w:rFonts w:ascii="Arial Narrow" w:hAnsi="Arial Narrow" w:cs="Times New Roman"/>
          <w:sz w:val="24"/>
          <w:szCs w:val="24"/>
        </w:rPr>
        <w:t>. zm.)</w:t>
      </w:r>
    </w:p>
    <w:p w14:paraId="21D061DE" w14:textId="77777777" w:rsidR="009A6D7F" w:rsidRPr="006A45E5" w:rsidRDefault="009A6D7F" w:rsidP="006A45E5">
      <w:pPr>
        <w:spacing w:after="0" w:line="240" w:lineRule="auto"/>
        <w:jc w:val="both"/>
        <w:rPr>
          <w:rFonts w:ascii="Arial Narrow" w:hAnsi="Arial Narrow"/>
          <w:b/>
          <w:noProof/>
          <w:sz w:val="24"/>
          <w:szCs w:val="24"/>
        </w:rPr>
      </w:pPr>
    </w:p>
    <w:p w14:paraId="08CDF33B" w14:textId="446F7B1C" w:rsidR="00A42362"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w:t>
      </w:r>
    </w:p>
    <w:p w14:paraId="0E598BE2" w14:textId="22000CDD"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W odniesieniu do Załącznika nr 6a do SIWZ, par 11 ust. 1 pkt 1 wnoszę o wykreślenie zdania dotyczącego wskazania nazwy albo imiona i nazwiska oraz danych kontaktowych podwykonawców i osób do kontaktu z nimi, zaangażowanych w te usługi. Wykonawca korzysta w swojej działalności z podwykonawców w zakresie obsługi technicznej (np. </w:t>
      </w:r>
      <w:proofErr w:type="spellStart"/>
      <w:r w:rsidRPr="006A45E5">
        <w:rPr>
          <w:rFonts w:ascii="Arial Narrow" w:eastAsia="Verdana" w:hAnsi="Arial Narrow" w:cs="Times New Roman"/>
          <w:iCs/>
          <w:sz w:val="24"/>
          <w:szCs w:val="24"/>
        </w:rPr>
        <w:t>call</w:t>
      </w:r>
      <w:proofErr w:type="spellEnd"/>
      <w:r w:rsidRPr="006A45E5">
        <w:rPr>
          <w:rFonts w:ascii="Arial Narrow" w:eastAsia="Verdana" w:hAnsi="Arial Narrow" w:cs="Times New Roman"/>
          <w:iCs/>
          <w:sz w:val="24"/>
          <w:szCs w:val="24"/>
        </w:rPr>
        <w:t xml:space="preserve"> </w:t>
      </w:r>
      <w:proofErr w:type="spellStart"/>
      <w:r w:rsidRPr="006A45E5">
        <w:rPr>
          <w:rFonts w:ascii="Arial Narrow" w:eastAsia="Verdana" w:hAnsi="Arial Narrow" w:cs="Times New Roman"/>
          <w:iCs/>
          <w:sz w:val="24"/>
          <w:szCs w:val="24"/>
        </w:rPr>
        <w:t>center</w:t>
      </w:r>
      <w:proofErr w:type="spellEnd"/>
      <w:r w:rsidRPr="006A45E5">
        <w:rPr>
          <w:rFonts w:ascii="Arial Narrow" w:eastAsia="Verdana" w:hAnsi="Arial Narrow" w:cs="Times New Roman"/>
          <w:iCs/>
          <w:sz w:val="24"/>
          <w:szCs w:val="24"/>
        </w:rPr>
        <w:t xml:space="preserve">), wskutek czego zgłoszenie osób kontaktowych jest niewykonalne. </w:t>
      </w:r>
    </w:p>
    <w:p w14:paraId="20E92182" w14:textId="56582392"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5650D13E"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Zamawiający wykreśla zdanie dotyczące wskazania nazwy albo imiona i nazwiska oraz dane kontaktowe podwykonawców i osób do kontaktu z nimi, zaangażowanych w te usługi w Załączniku nr 6a do SIWZ, par 11 ust. 1 pkt 1.</w:t>
      </w:r>
    </w:p>
    <w:p w14:paraId="757810D6"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W związku z udzielonym wyjaśnieniem na pytanie nr 5, Zamawiający dokonuje modyfikacji </w:t>
      </w:r>
      <w:proofErr w:type="spellStart"/>
      <w:r w:rsidRPr="006A45E5">
        <w:rPr>
          <w:rFonts w:ascii="Arial Narrow" w:eastAsia="Verdana" w:hAnsi="Arial Narrow" w:cs="Times New Roman"/>
          <w:iCs/>
          <w:sz w:val="24"/>
          <w:szCs w:val="24"/>
        </w:rPr>
        <w:t>siwz</w:t>
      </w:r>
      <w:proofErr w:type="spellEnd"/>
      <w:r w:rsidRPr="006A45E5">
        <w:rPr>
          <w:rFonts w:ascii="Arial Narrow" w:eastAsia="Verdana" w:hAnsi="Arial Narrow" w:cs="Times New Roman"/>
          <w:iCs/>
          <w:sz w:val="24"/>
          <w:szCs w:val="24"/>
        </w:rPr>
        <w:t xml:space="preserve"> w załączniku nr 6a oraz w załączniku nr 6, par. 11 ust. 1 pkt 1</w:t>
      </w:r>
    </w:p>
    <w:p w14:paraId="1A2ACF5D"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przed zmianą było:</w:t>
      </w:r>
    </w:p>
    <w:p w14:paraId="7761F2BB" w14:textId="77777777" w:rsidR="009A6D7F" w:rsidRPr="006A45E5" w:rsidRDefault="009A6D7F" w:rsidP="006A45E5">
      <w:pPr>
        <w:numPr>
          <w:ilvl w:val="3"/>
          <w:numId w:val="2"/>
        </w:numPr>
        <w:spacing w:after="0" w:line="240" w:lineRule="auto"/>
        <w:ind w:left="426" w:hanging="426"/>
        <w:jc w:val="both"/>
        <w:rPr>
          <w:rFonts w:ascii="Arial Narrow" w:hAnsi="Arial Narrow" w:cs="Times New Roman"/>
          <w:sz w:val="24"/>
          <w:szCs w:val="24"/>
        </w:rPr>
      </w:pPr>
      <w:r w:rsidRPr="006A45E5">
        <w:rPr>
          <w:rFonts w:ascii="Arial Narrow" w:hAnsi="Arial Narrow" w:cs="Times New Roman"/>
          <w:sz w:val="24"/>
          <w:szCs w:val="24"/>
        </w:rPr>
        <w:t>Wykonawca oświadcza, że zamierza powierzyć wymienionym poniżej podwykonawcom następujący zakres usług, objętych przedmiotem zamówienia w części II:</w:t>
      </w:r>
    </w:p>
    <w:p w14:paraId="03A9E8DF" w14:textId="77777777" w:rsidR="009A6D7F" w:rsidRPr="006A45E5" w:rsidRDefault="009A6D7F" w:rsidP="006A45E5">
      <w:pPr>
        <w:overflowPunct w:val="0"/>
        <w:autoSpaceDE w:val="0"/>
        <w:spacing w:after="0" w:line="240" w:lineRule="auto"/>
        <w:jc w:val="both"/>
        <w:textAlignment w:val="baseline"/>
        <w:rPr>
          <w:rFonts w:ascii="Arial Narrow" w:hAnsi="Arial Narrow" w:cs="Times New Roman"/>
          <w:sz w:val="24"/>
          <w:szCs w:val="24"/>
        </w:rPr>
      </w:pPr>
    </w:p>
    <w:tbl>
      <w:tblPr>
        <w:tblW w:w="8646" w:type="dxa"/>
        <w:tblInd w:w="534" w:type="dxa"/>
        <w:tblCellMar>
          <w:left w:w="0" w:type="dxa"/>
          <w:right w:w="0" w:type="dxa"/>
        </w:tblCellMar>
        <w:tblLook w:val="04A0" w:firstRow="1" w:lastRow="0" w:firstColumn="1" w:lastColumn="0" w:noHBand="0" w:noVBand="1"/>
      </w:tblPr>
      <w:tblGrid>
        <w:gridCol w:w="709"/>
        <w:gridCol w:w="4175"/>
        <w:gridCol w:w="3762"/>
      </w:tblGrid>
      <w:tr w:rsidR="009A6D7F" w:rsidRPr="006A45E5" w14:paraId="5F3675E2" w14:textId="77777777" w:rsidTr="0075548E">
        <w:trPr>
          <w:trHeight w:val="637"/>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76D15" w14:textId="77777777" w:rsidR="009A6D7F" w:rsidRPr="006A45E5" w:rsidRDefault="009A6D7F" w:rsidP="006A45E5">
            <w:pPr>
              <w:overflowPunct w:val="0"/>
              <w:autoSpaceDE w:val="0"/>
              <w:spacing w:after="0" w:line="240" w:lineRule="auto"/>
              <w:jc w:val="center"/>
              <w:textAlignment w:val="baseline"/>
              <w:rPr>
                <w:rFonts w:ascii="Arial Narrow" w:eastAsia="Calibri" w:hAnsi="Arial Narrow" w:cs="Times New Roman"/>
                <w:b/>
                <w:bCs/>
                <w:sz w:val="24"/>
                <w:szCs w:val="24"/>
              </w:rPr>
            </w:pPr>
            <w:r w:rsidRPr="006A45E5">
              <w:rPr>
                <w:rFonts w:ascii="Arial Narrow" w:hAnsi="Arial Narrow" w:cs="Times New Roman"/>
                <w:b/>
                <w:bCs/>
                <w:sz w:val="24"/>
                <w:szCs w:val="24"/>
              </w:rPr>
              <w:t>L.p.</w:t>
            </w:r>
          </w:p>
        </w:tc>
        <w:tc>
          <w:tcPr>
            <w:tcW w:w="4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008FB4" w14:textId="77777777" w:rsidR="009A6D7F" w:rsidRPr="006A45E5" w:rsidRDefault="009A6D7F" w:rsidP="006A45E5">
            <w:pPr>
              <w:overflowPunct w:val="0"/>
              <w:autoSpaceDE w:val="0"/>
              <w:spacing w:after="0" w:line="240" w:lineRule="auto"/>
              <w:jc w:val="center"/>
              <w:textAlignment w:val="baseline"/>
              <w:rPr>
                <w:rFonts w:ascii="Arial Narrow" w:eastAsia="Calibri" w:hAnsi="Arial Narrow" w:cs="Times New Roman"/>
                <w:b/>
                <w:bCs/>
                <w:sz w:val="24"/>
                <w:szCs w:val="24"/>
              </w:rPr>
            </w:pPr>
            <w:r w:rsidRPr="006A45E5">
              <w:rPr>
                <w:rFonts w:ascii="Arial Narrow" w:hAnsi="Arial Narrow" w:cs="Times New Roman"/>
                <w:b/>
                <w:bCs/>
                <w:sz w:val="24"/>
                <w:szCs w:val="24"/>
              </w:rPr>
              <w:t>Powierzany podwykonawcom zakres usług ubezpieczeniowych</w:t>
            </w:r>
          </w:p>
        </w:tc>
        <w:tc>
          <w:tcPr>
            <w:tcW w:w="37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95B465" w14:textId="77777777" w:rsidR="009A6D7F" w:rsidRPr="006A45E5" w:rsidRDefault="009A6D7F" w:rsidP="006A45E5">
            <w:pPr>
              <w:overflowPunct w:val="0"/>
              <w:autoSpaceDE w:val="0"/>
              <w:spacing w:after="0" w:line="240" w:lineRule="auto"/>
              <w:jc w:val="center"/>
              <w:textAlignment w:val="baseline"/>
              <w:rPr>
                <w:rFonts w:ascii="Arial Narrow" w:eastAsia="Calibri" w:hAnsi="Arial Narrow" w:cs="Times New Roman"/>
                <w:b/>
                <w:bCs/>
                <w:sz w:val="24"/>
                <w:szCs w:val="24"/>
              </w:rPr>
            </w:pPr>
            <w:r w:rsidRPr="006A45E5">
              <w:rPr>
                <w:rFonts w:ascii="Arial Narrow" w:hAnsi="Arial Narrow" w:cs="Times New Roman"/>
                <w:b/>
                <w:bCs/>
                <w:sz w:val="24"/>
                <w:szCs w:val="24"/>
              </w:rPr>
              <w:t>Podwykonawca (firma)</w:t>
            </w:r>
          </w:p>
        </w:tc>
      </w:tr>
      <w:tr w:rsidR="009A6D7F" w:rsidRPr="006A45E5" w14:paraId="329F99E5" w14:textId="77777777" w:rsidTr="0075548E">
        <w:trPr>
          <w:trHeight w:val="318"/>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554E38" w14:textId="77777777" w:rsidR="009A6D7F" w:rsidRPr="006A45E5" w:rsidRDefault="009A6D7F" w:rsidP="006A45E5">
            <w:pPr>
              <w:overflowPunct w:val="0"/>
              <w:autoSpaceDE w:val="0"/>
              <w:spacing w:after="0" w:line="240" w:lineRule="auto"/>
              <w:jc w:val="both"/>
              <w:textAlignment w:val="baseline"/>
              <w:rPr>
                <w:rFonts w:ascii="Arial Narrow" w:eastAsia="Calibri" w:hAnsi="Arial Narrow" w:cs="Times New Roman"/>
                <w:sz w:val="24"/>
                <w:szCs w:val="24"/>
              </w:rPr>
            </w:pPr>
          </w:p>
        </w:tc>
        <w:tc>
          <w:tcPr>
            <w:tcW w:w="4175" w:type="dxa"/>
            <w:tcBorders>
              <w:top w:val="nil"/>
              <w:left w:val="nil"/>
              <w:bottom w:val="single" w:sz="8" w:space="0" w:color="auto"/>
              <w:right w:val="single" w:sz="8" w:space="0" w:color="auto"/>
            </w:tcBorders>
            <w:tcMar>
              <w:top w:w="0" w:type="dxa"/>
              <w:left w:w="108" w:type="dxa"/>
              <w:bottom w:w="0" w:type="dxa"/>
              <w:right w:w="108" w:type="dxa"/>
            </w:tcMar>
          </w:tcPr>
          <w:p w14:paraId="2EA6A27F" w14:textId="77777777" w:rsidR="009A6D7F" w:rsidRPr="006A45E5" w:rsidRDefault="009A6D7F" w:rsidP="006A45E5">
            <w:pPr>
              <w:overflowPunct w:val="0"/>
              <w:autoSpaceDE w:val="0"/>
              <w:spacing w:after="0" w:line="240" w:lineRule="auto"/>
              <w:jc w:val="both"/>
              <w:textAlignment w:val="baseline"/>
              <w:rPr>
                <w:rFonts w:ascii="Arial Narrow" w:eastAsia="Calibri" w:hAnsi="Arial Narrow" w:cs="Times New Roman"/>
                <w:sz w:val="24"/>
                <w:szCs w:val="24"/>
              </w:rPr>
            </w:pPr>
          </w:p>
        </w:tc>
        <w:tc>
          <w:tcPr>
            <w:tcW w:w="3762" w:type="dxa"/>
            <w:tcBorders>
              <w:top w:val="nil"/>
              <w:left w:val="nil"/>
              <w:bottom w:val="single" w:sz="8" w:space="0" w:color="auto"/>
              <w:right w:val="single" w:sz="8" w:space="0" w:color="auto"/>
            </w:tcBorders>
            <w:tcMar>
              <w:top w:w="0" w:type="dxa"/>
              <w:left w:w="108" w:type="dxa"/>
              <w:bottom w:w="0" w:type="dxa"/>
              <w:right w:w="108" w:type="dxa"/>
            </w:tcMar>
          </w:tcPr>
          <w:p w14:paraId="49B4A80B" w14:textId="77777777" w:rsidR="009A6D7F" w:rsidRPr="006A45E5" w:rsidRDefault="009A6D7F" w:rsidP="006A45E5">
            <w:pPr>
              <w:overflowPunct w:val="0"/>
              <w:autoSpaceDE w:val="0"/>
              <w:spacing w:after="0" w:line="240" w:lineRule="auto"/>
              <w:jc w:val="both"/>
              <w:textAlignment w:val="baseline"/>
              <w:rPr>
                <w:rFonts w:ascii="Arial Narrow" w:eastAsia="Calibri" w:hAnsi="Arial Narrow" w:cs="Times New Roman"/>
                <w:sz w:val="24"/>
                <w:szCs w:val="24"/>
              </w:rPr>
            </w:pPr>
          </w:p>
        </w:tc>
      </w:tr>
    </w:tbl>
    <w:p w14:paraId="2FDFAF3F" w14:textId="77777777" w:rsidR="009A6D7F" w:rsidRPr="006A45E5" w:rsidRDefault="009A6D7F" w:rsidP="006A45E5">
      <w:pPr>
        <w:keepNext/>
        <w:spacing w:after="0" w:line="240" w:lineRule="auto"/>
        <w:ind w:left="426"/>
        <w:jc w:val="both"/>
        <w:rPr>
          <w:rFonts w:ascii="Arial Narrow" w:eastAsia="Calibri" w:hAnsi="Arial Narrow" w:cs="Times New Roman"/>
          <w:sz w:val="24"/>
          <w:szCs w:val="24"/>
        </w:rPr>
      </w:pPr>
    </w:p>
    <w:p w14:paraId="3352E18C" w14:textId="77777777" w:rsidR="009A6D7F" w:rsidRPr="006A45E5" w:rsidRDefault="009A6D7F" w:rsidP="006A45E5">
      <w:pPr>
        <w:keepNext/>
        <w:spacing w:after="0" w:line="240" w:lineRule="auto"/>
        <w:ind w:left="426"/>
        <w:jc w:val="both"/>
        <w:rPr>
          <w:rFonts w:ascii="Arial Narrow" w:hAnsi="Arial Narrow" w:cs="Times New Roman"/>
          <w:sz w:val="24"/>
          <w:szCs w:val="24"/>
        </w:rPr>
      </w:pPr>
      <w:r w:rsidRPr="006A45E5">
        <w:rPr>
          <w:rFonts w:ascii="Arial Narrow" w:hAnsi="Arial Narrow" w:cs="Times New Roman"/>
          <w:sz w:val="24"/>
          <w:szCs w:val="24"/>
        </w:rPr>
        <w:t>i (</w:t>
      </w:r>
      <w:r w:rsidRPr="006A45E5">
        <w:rPr>
          <w:rFonts w:ascii="Arial Narrow" w:hAnsi="Arial Narrow" w:cs="Times New Roman"/>
          <w:i/>
          <w:iCs/>
          <w:sz w:val="24"/>
          <w:szCs w:val="24"/>
        </w:rPr>
        <w:t xml:space="preserve">o ile były mu znane takie dane przed przystąpieniem do wykonania zamówienia) </w:t>
      </w:r>
      <w:r w:rsidRPr="006A45E5">
        <w:rPr>
          <w:rFonts w:ascii="Arial Narrow" w:hAnsi="Arial Narrow" w:cs="Times New Roman"/>
          <w:sz w:val="24"/>
          <w:szCs w:val="24"/>
        </w:rPr>
        <w:t>podał wskazane poniżej nazwy albo imiona i nazwiska oraz dane kontaktowe podwykonawców i osób do kontaktu z nimi, zaangażowanych w te usługi:</w:t>
      </w:r>
    </w:p>
    <w:p w14:paraId="0DA393A6" w14:textId="77777777" w:rsidR="009A6D7F" w:rsidRPr="006A45E5" w:rsidRDefault="009A6D7F" w:rsidP="006A45E5">
      <w:pPr>
        <w:keepNext/>
        <w:spacing w:after="0" w:line="240" w:lineRule="auto"/>
        <w:ind w:left="426"/>
        <w:jc w:val="both"/>
        <w:rPr>
          <w:rFonts w:ascii="Arial Narrow" w:hAnsi="Arial Narrow" w:cs="Times New Roman"/>
          <w:sz w:val="24"/>
          <w:szCs w:val="24"/>
        </w:rPr>
      </w:pPr>
      <w:r w:rsidRPr="006A45E5">
        <w:rPr>
          <w:rFonts w:ascii="Arial Narrow" w:hAnsi="Arial Narrow" w:cs="Times New Roman"/>
          <w:sz w:val="24"/>
          <w:szCs w:val="24"/>
        </w:rPr>
        <w:t>………………………………………………………………………………………………</w:t>
      </w:r>
    </w:p>
    <w:p w14:paraId="57640E56"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p>
    <w:p w14:paraId="3486DA93"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po zmianie jest:</w:t>
      </w:r>
    </w:p>
    <w:p w14:paraId="347C115F" w14:textId="77777777" w:rsidR="009A6D7F" w:rsidRPr="006A45E5" w:rsidRDefault="009A6D7F" w:rsidP="006A45E5">
      <w:pPr>
        <w:pStyle w:val="Akapitzlist"/>
        <w:numPr>
          <w:ilvl w:val="1"/>
          <w:numId w:val="1"/>
        </w:numPr>
        <w:jc w:val="both"/>
        <w:rPr>
          <w:rFonts w:ascii="Arial Narrow" w:hAnsi="Arial Narrow"/>
          <w:sz w:val="24"/>
          <w:szCs w:val="24"/>
        </w:rPr>
      </w:pPr>
      <w:r w:rsidRPr="006A45E5">
        <w:rPr>
          <w:rFonts w:ascii="Arial Narrow" w:hAnsi="Arial Narrow"/>
          <w:sz w:val="24"/>
          <w:szCs w:val="24"/>
        </w:rPr>
        <w:t>Wykonawca oświadcza, że zamierza powierzyć wymienionym poniżej podwykonawcom następujący zakres usług, objętych przedmiotem zamówienia w części II:</w:t>
      </w:r>
    </w:p>
    <w:p w14:paraId="16B3266E" w14:textId="77777777" w:rsidR="009A6D7F" w:rsidRPr="006A45E5" w:rsidRDefault="009A6D7F" w:rsidP="006A45E5">
      <w:pPr>
        <w:overflowPunct w:val="0"/>
        <w:autoSpaceDE w:val="0"/>
        <w:spacing w:after="0" w:line="240" w:lineRule="auto"/>
        <w:jc w:val="both"/>
        <w:textAlignment w:val="baseline"/>
        <w:rPr>
          <w:rFonts w:ascii="Arial Narrow" w:hAnsi="Arial Narrow" w:cs="Times New Roman"/>
          <w:sz w:val="24"/>
          <w:szCs w:val="24"/>
        </w:rPr>
      </w:pPr>
    </w:p>
    <w:tbl>
      <w:tblPr>
        <w:tblW w:w="8646" w:type="dxa"/>
        <w:tblInd w:w="534" w:type="dxa"/>
        <w:tblCellMar>
          <w:left w:w="0" w:type="dxa"/>
          <w:right w:w="0" w:type="dxa"/>
        </w:tblCellMar>
        <w:tblLook w:val="04A0" w:firstRow="1" w:lastRow="0" w:firstColumn="1" w:lastColumn="0" w:noHBand="0" w:noVBand="1"/>
      </w:tblPr>
      <w:tblGrid>
        <w:gridCol w:w="709"/>
        <w:gridCol w:w="4175"/>
        <w:gridCol w:w="3762"/>
      </w:tblGrid>
      <w:tr w:rsidR="009A6D7F" w:rsidRPr="006A45E5" w14:paraId="5285A49D" w14:textId="77777777" w:rsidTr="0075548E">
        <w:trPr>
          <w:trHeight w:val="637"/>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D61749" w14:textId="77777777" w:rsidR="009A6D7F" w:rsidRPr="006A45E5" w:rsidRDefault="009A6D7F" w:rsidP="006A45E5">
            <w:pPr>
              <w:overflowPunct w:val="0"/>
              <w:autoSpaceDE w:val="0"/>
              <w:spacing w:after="0" w:line="240" w:lineRule="auto"/>
              <w:jc w:val="center"/>
              <w:textAlignment w:val="baseline"/>
              <w:rPr>
                <w:rFonts w:ascii="Arial Narrow" w:eastAsia="Calibri" w:hAnsi="Arial Narrow" w:cs="Times New Roman"/>
                <w:b/>
                <w:bCs/>
                <w:sz w:val="24"/>
                <w:szCs w:val="24"/>
              </w:rPr>
            </w:pPr>
            <w:r w:rsidRPr="006A45E5">
              <w:rPr>
                <w:rFonts w:ascii="Arial Narrow" w:hAnsi="Arial Narrow" w:cs="Times New Roman"/>
                <w:b/>
                <w:bCs/>
                <w:sz w:val="24"/>
                <w:szCs w:val="24"/>
              </w:rPr>
              <w:t>L.p.</w:t>
            </w:r>
          </w:p>
        </w:tc>
        <w:tc>
          <w:tcPr>
            <w:tcW w:w="4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4836BE" w14:textId="77777777" w:rsidR="009A6D7F" w:rsidRPr="006A45E5" w:rsidRDefault="009A6D7F" w:rsidP="006A45E5">
            <w:pPr>
              <w:overflowPunct w:val="0"/>
              <w:autoSpaceDE w:val="0"/>
              <w:spacing w:after="0" w:line="240" w:lineRule="auto"/>
              <w:jc w:val="center"/>
              <w:textAlignment w:val="baseline"/>
              <w:rPr>
                <w:rFonts w:ascii="Arial Narrow" w:eastAsia="Calibri" w:hAnsi="Arial Narrow" w:cs="Times New Roman"/>
                <w:b/>
                <w:bCs/>
                <w:sz w:val="24"/>
                <w:szCs w:val="24"/>
              </w:rPr>
            </w:pPr>
            <w:r w:rsidRPr="006A45E5">
              <w:rPr>
                <w:rFonts w:ascii="Arial Narrow" w:hAnsi="Arial Narrow" w:cs="Times New Roman"/>
                <w:b/>
                <w:bCs/>
                <w:sz w:val="24"/>
                <w:szCs w:val="24"/>
              </w:rPr>
              <w:t>Powierzany podwykonawcom zakres usług ubezpieczeniowych</w:t>
            </w:r>
          </w:p>
        </w:tc>
        <w:tc>
          <w:tcPr>
            <w:tcW w:w="37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68EE2B" w14:textId="77777777" w:rsidR="009A6D7F" w:rsidRPr="006A45E5" w:rsidRDefault="009A6D7F" w:rsidP="006A45E5">
            <w:pPr>
              <w:overflowPunct w:val="0"/>
              <w:autoSpaceDE w:val="0"/>
              <w:spacing w:after="0" w:line="240" w:lineRule="auto"/>
              <w:jc w:val="center"/>
              <w:textAlignment w:val="baseline"/>
              <w:rPr>
                <w:rFonts w:ascii="Arial Narrow" w:eastAsia="Calibri" w:hAnsi="Arial Narrow" w:cs="Times New Roman"/>
                <w:b/>
                <w:bCs/>
                <w:sz w:val="24"/>
                <w:szCs w:val="24"/>
              </w:rPr>
            </w:pPr>
            <w:r w:rsidRPr="006A45E5">
              <w:rPr>
                <w:rFonts w:ascii="Arial Narrow" w:hAnsi="Arial Narrow" w:cs="Times New Roman"/>
                <w:b/>
                <w:bCs/>
                <w:sz w:val="24"/>
                <w:szCs w:val="24"/>
              </w:rPr>
              <w:t>Podwykonawca (firma)</w:t>
            </w:r>
          </w:p>
        </w:tc>
      </w:tr>
      <w:tr w:rsidR="009A6D7F" w:rsidRPr="006A45E5" w14:paraId="5239D4F8" w14:textId="77777777" w:rsidTr="0075548E">
        <w:trPr>
          <w:trHeight w:val="318"/>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08EF54" w14:textId="77777777" w:rsidR="009A6D7F" w:rsidRPr="006A45E5" w:rsidRDefault="009A6D7F" w:rsidP="006A45E5">
            <w:pPr>
              <w:overflowPunct w:val="0"/>
              <w:autoSpaceDE w:val="0"/>
              <w:spacing w:after="0" w:line="240" w:lineRule="auto"/>
              <w:jc w:val="both"/>
              <w:textAlignment w:val="baseline"/>
              <w:rPr>
                <w:rFonts w:ascii="Arial Narrow" w:eastAsia="Calibri" w:hAnsi="Arial Narrow" w:cs="Times New Roman"/>
                <w:sz w:val="24"/>
                <w:szCs w:val="24"/>
              </w:rPr>
            </w:pPr>
          </w:p>
        </w:tc>
        <w:tc>
          <w:tcPr>
            <w:tcW w:w="4175" w:type="dxa"/>
            <w:tcBorders>
              <w:top w:val="nil"/>
              <w:left w:val="nil"/>
              <w:bottom w:val="single" w:sz="8" w:space="0" w:color="auto"/>
              <w:right w:val="single" w:sz="8" w:space="0" w:color="auto"/>
            </w:tcBorders>
            <w:tcMar>
              <w:top w:w="0" w:type="dxa"/>
              <w:left w:w="108" w:type="dxa"/>
              <w:bottom w:w="0" w:type="dxa"/>
              <w:right w:w="108" w:type="dxa"/>
            </w:tcMar>
          </w:tcPr>
          <w:p w14:paraId="2DD2509E" w14:textId="77777777" w:rsidR="009A6D7F" w:rsidRPr="006A45E5" w:rsidRDefault="009A6D7F" w:rsidP="006A45E5">
            <w:pPr>
              <w:overflowPunct w:val="0"/>
              <w:autoSpaceDE w:val="0"/>
              <w:spacing w:after="0" w:line="240" w:lineRule="auto"/>
              <w:jc w:val="both"/>
              <w:textAlignment w:val="baseline"/>
              <w:rPr>
                <w:rFonts w:ascii="Arial Narrow" w:eastAsia="Calibri" w:hAnsi="Arial Narrow" w:cs="Times New Roman"/>
                <w:sz w:val="24"/>
                <w:szCs w:val="24"/>
              </w:rPr>
            </w:pPr>
          </w:p>
        </w:tc>
        <w:tc>
          <w:tcPr>
            <w:tcW w:w="3762" w:type="dxa"/>
            <w:tcBorders>
              <w:top w:val="nil"/>
              <w:left w:val="nil"/>
              <w:bottom w:val="single" w:sz="8" w:space="0" w:color="auto"/>
              <w:right w:val="single" w:sz="8" w:space="0" w:color="auto"/>
            </w:tcBorders>
            <w:tcMar>
              <w:top w:w="0" w:type="dxa"/>
              <w:left w:w="108" w:type="dxa"/>
              <w:bottom w:w="0" w:type="dxa"/>
              <w:right w:w="108" w:type="dxa"/>
            </w:tcMar>
          </w:tcPr>
          <w:p w14:paraId="786B94D6" w14:textId="77777777" w:rsidR="009A6D7F" w:rsidRPr="006A45E5" w:rsidRDefault="009A6D7F" w:rsidP="006A45E5">
            <w:pPr>
              <w:overflowPunct w:val="0"/>
              <w:autoSpaceDE w:val="0"/>
              <w:spacing w:after="0" w:line="240" w:lineRule="auto"/>
              <w:jc w:val="both"/>
              <w:textAlignment w:val="baseline"/>
              <w:rPr>
                <w:rFonts w:ascii="Arial Narrow" w:eastAsia="Calibri" w:hAnsi="Arial Narrow" w:cs="Times New Roman"/>
                <w:sz w:val="24"/>
                <w:szCs w:val="24"/>
              </w:rPr>
            </w:pPr>
          </w:p>
        </w:tc>
      </w:tr>
    </w:tbl>
    <w:p w14:paraId="4EC428A5" w14:textId="77777777" w:rsidR="009A6D7F" w:rsidRPr="006A45E5" w:rsidRDefault="009A6D7F" w:rsidP="006A45E5">
      <w:pPr>
        <w:spacing w:after="0" w:line="240" w:lineRule="auto"/>
        <w:jc w:val="both"/>
        <w:rPr>
          <w:rFonts w:ascii="Arial Narrow" w:hAnsi="Arial Narrow"/>
          <w:b/>
          <w:noProof/>
          <w:sz w:val="24"/>
          <w:szCs w:val="24"/>
        </w:rPr>
      </w:pPr>
    </w:p>
    <w:p w14:paraId="4A977826" w14:textId="0C69B7FD" w:rsidR="00A42362"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w:t>
      </w:r>
    </w:p>
    <w:p w14:paraId="65DBF441" w14:textId="2C5F0D68"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W odniesieniu do Załącznika nr 7 do SIWZ, dział II, wnoszę o uaktualnienie szkodowości na dzień zamieszczenia ogłoszenia o postępowaniu przetargowym, w związku z faktem, iż podana szkodowość jest z dnia 13.03.2018r. a okres zamówienia zaczyna się ponad 3 m-ce później, tj. od 01.07.2018r.</w:t>
      </w:r>
    </w:p>
    <w:p w14:paraId="2350979A" w14:textId="7F1F10FF"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6EBBC4AE"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 xml:space="preserve">Zamawiający uaktualnia szkodowość w zakresie części II niniejszego postepowania wg stanu na dzień 10.05.2018 r. i w związku z udzielnym wyjaśnieniem na pytanie nr 6, Zamawiający dokonuje modyfikacji SIWZ w załączniku nr 7 do </w:t>
      </w:r>
      <w:proofErr w:type="spellStart"/>
      <w:r w:rsidRPr="006A45E5">
        <w:rPr>
          <w:rFonts w:ascii="Arial Narrow" w:eastAsia="Verdana" w:hAnsi="Arial Narrow" w:cs="Times New Roman"/>
          <w:iCs/>
          <w:sz w:val="24"/>
          <w:szCs w:val="24"/>
        </w:rPr>
        <w:t>siwz</w:t>
      </w:r>
      <w:proofErr w:type="spellEnd"/>
      <w:r w:rsidRPr="006A45E5">
        <w:rPr>
          <w:rFonts w:ascii="Arial Narrow" w:eastAsia="Verdana" w:hAnsi="Arial Narrow" w:cs="Times New Roman"/>
          <w:iCs/>
          <w:sz w:val="24"/>
          <w:szCs w:val="24"/>
        </w:rPr>
        <w:t xml:space="preserve">, w zakresie części II niniejszego postępowania </w:t>
      </w:r>
    </w:p>
    <w:p w14:paraId="347539A1"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p>
    <w:p w14:paraId="1030970E"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przed zmianą było:</w:t>
      </w:r>
    </w:p>
    <w:p w14:paraId="331FA517" w14:textId="77777777" w:rsidR="009A6D7F" w:rsidRPr="006A45E5" w:rsidRDefault="009A6D7F" w:rsidP="006A45E5">
      <w:pPr>
        <w:pStyle w:val="Akapitzlist"/>
        <w:numPr>
          <w:ilvl w:val="0"/>
          <w:numId w:val="3"/>
        </w:numPr>
        <w:suppressAutoHyphens/>
        <w:rPr>
          <w:rFonts w:ascii="Arial Narrow" w:hAnsi="Arial Narrow"/>
          <w:b/>
          <w:i/>
          <w:sz w:val="24"/>
          <w:szCs w:val="24"/>
          <w:lang w:eastAsia="ar-SA"/>
        </w:rPr>
      </w:pPr>
      <w:r w:rsidRPr="006A45E5">
        <w:rPr>
          <w:rFonts w:ascii="Arial Narrow" w:hAnsi="Arial Narrow"/>
          <w:sz w:val="24"/>
          <w:szCs w:val="24"/>
          <w:lang w:eastAsia="ar-SA"/>
        </w:rPr>
        <w:t>W ubezpieczeniach komunikacyjnych brak szkód od 01.07.2015 r. wg stanu na dzień 13.03.2018 r.</w:t>
      </w:r>
    </w:p>
    <w:tbl>
      <w:tblPr>
        <w:tblW w:w="35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0"/>
        <w:gridCol w:w="792"/>
        <w:gridCol w:w="698"/>
        <w:gridCol w:w="1592"/>
        <w:gridCol w:w="1455"/>
      </w:tblGrid>
      <w:tr w:rsidR="009A6D7F" w:rsidRPr="006A45E5" w14:paraId="407BEA0C" w14:textId="77777777" w:rsidTr="0075548E">
        <w:trPr>
          <w:trHeight w:val="553"/>
          <w:jc w:val="center"/>
        </w:trPr>
        <w:tc>
          <w:tcPr>
            <w:tcW w:w="1298" w:type="pct"/>
            <w:shd w:val="clear" w:color="auto" w:fill="C0C0C0"/>
            <w:vAlign w:val="center"/>
          </w:tcPr>
          <w:p w14:paraId="600D3540"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i/>
                <w:iCs/>
                <w:sz w:val="24"/>
                <w:szCs w:val="24"/>
              </w:rPr>
              <w:t>Rok</w:t>
            </w:r>
          </w:p>
        </w:tc>
        <w:tc>
          <w:tcPr>
            <w:tcW w:w="682" w:type="pct"/>
            <w:shd w:val="clear" w:color="auto" w:fill="C0C0C0"/>
            <w:vAlign w:val="center"/>
          </w:tcPr>
          <w:p w14:paraId="75C0C68B"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2015</w:t>
            </w:r>
          </w:p>
        </w:tc>
        <w:tc>
          <w:tcPr>
            <w:tcW w:w="519" w:type="pct"/>
            <w:shd w:val="clear" w:color="auto" w:fill="FFFFFF"/>
            <w:vAlign w:val="center"/>
          </w:tcPr>
          <w:p w14:paraId="7F8DAAB8"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2016</w:t>
            </w:r>
          </w:p>
        </w:tc>
        <w:tc>
          <w:tcPr>
            <w:tcW w:w="1304" w:type="pct"/>
            <w:shd w:val="clear" w:color="auto" w:fill="C0C0C0"/>
            <w:vAlign w:val="center"/>
          </w:tcPr>
          <w:p w14:paraId="78DB4828"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2017 wg stanu na 13.03.2018 r.</w:t>
            </w:r>
          </w:p>
        </w:tc>
        <w:tc>
          <w:tcPr>
            <w:tcW w:w="1197" w:type="pct"/>
            <w:shd w:val="clear" w:color="auto" w:fill="auto"/>
            <w:vAlign w:val="center"/>
          </w:tcPr>
          <w:p w14:paraId="0F6C155A" w14:textId="77777777" w:rsidR="009A6D7F" w:rsidRPr="006A45E5" w:rsidRDefault="009A6D7F" w:rsidP="006A45E5">
            <w:pPr>
              <w:spacing w:after="0" w:line="240" w:lineRule="auto"/>
              <w:jc w:val="center"/>
              <w:rPr>
                <w:rFonts w:ascii="Arial Narrow" w:hAnsi="Arial Narrow" w:cs="Times New Roman"/>
                <w:b/>
                <w:bCs/>
                <w:color w:val="FF0000"/>
                <w:sz w:val="24"/>
                <w:szCs w:val="24"/>
              </w:rPr>
            </w:pPr>
            <w:r w:rsidRPr="006A45E5">
              <w:rPr>
                <w:rFonts w:ascii="Arial Narrow" w:hAnsi="Arial Narrow" w:cs="Times New Roman"/>
                <w:b/>
                <w:bCs/>
                <w:i/>
                <w:iCs/>
                <w:color w:val="0000FF"/>
                <w:sz w:val="24"/>
                <w:szCs w:val="24"/>
              </w:rPr>
              <w:t>RAZEM:</w:t>
            </w:r>
          </w:p>
        </w:tc>
      </w:tr>
      <w:tr w:rsidR="009A6D7F" w:rsidRPr="006A45E5" w14:paraId="6FEFB906" w14:textId="77777777" w:rsidTr="0075548E">
        <w:trPr>
          <w:trHeight w:val="411"/>
          <w:jc w:val="center"/>
        </w:trPr>
        <w:tc>
          <w:tcPr>
            <w:tcW w:w="1298" w:type="pct"/>
            <w:shd w:val="clear" w:color="auto" w:fill="FFFFFF"/>
            <w:vAlign w:val="center"/>
          </w:tcPr>
          <w:p w14:paraId="6CCEABB8"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sz w:val="24"/>
                <w:szCs w:val="24"/>
              </w:rPr>
              <w:t>Ubezpieczenie odpowiedzialności cywilnej</w:t>
            </w:r>
          </w:p>
        </w:tc>
        <w:tc>
          <w:tcPr>
            <w:tcW w:w="682" w:type="pct"/>
            <w:shd w:val="clear" w:color="auto" w:fill="auto"/>
            <w:vAlign w:val="center"/>
          </w:tcPr>
          <w:p w14:paraId="4F9E981F"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519" w:type="pct"/>
            <w:shd w:val="clear" w:color="auto" w:fill="auto"/>
            <w:vAlign w:val="center"/>
          </w:tcPr>
          <w:p w14:paraId="123EB4DB"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304" w:type="pct"/>
            <w:shd w:val="clear" w:color="auto" w:fill="auto"/>
            <w:vAlign w:val="center"/>
          </w:tcPr>
          <w:p w14:paraId="0AACF600"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197" w:type="pct"/>
            <w:shd w:val="clear" w:color="auto" w:fill="auto"/>
            <w:vAlign w:val="center"/>
          </w:tcPr>
          <w:p w14:paraId="28661992"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r>
      <w:tr w:rsidR="009A6D7F" w:rsidRPr="006A45E5" w14:paraId="21F20D7B" w14:textId="77777777" w:rsidTr="0075548E">
        <w:trPr>
          <w:trHeight w:val="795"/>
          <w:jc w:val="center"/>
        </w:trPr>
        <w:tc>
          <w:tcPr>
            <w:tcW w:w="1298" w:type="pct"/>
            <w:shd w:val="clear" w:color="auto" w:fill="FFFFFF"/>
            <w:vAlign w:val="center"/>
          </w:tcPr>
          <w:p w14:paraId="5A9A03DA"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sz w:val="24"/>
                <w:szCs w:val="24"/>
              </w:rPr>
              <w:t>Ubezpieczenie Autocasco</w:t>
            </w:r>
          </w:p>
        </w:tc>
        <w:tc>
          <w:tcPr>
            <w:tcW w:w="682" w:type="pct"/>
            <w:shd w:val="clear" w:color="auto" w:fill="auto"/>
            <w:vAlign w:val="center"/>
          </w:tcPr>
          <w:p w14:paraId="6192B8F4"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519" w:type="pct"/>
            <w:shd w:val="clear" w:color="auto" w:fill="auto"/>
            <w:vAlign w:val="center"/>
          </w:tcPr>
          <w:p w14:paraId="54CE6505"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304" w:type="pct"/>
            <w:shd w:val="clear" w:color="auto" w:fill="auto"/>
            <w:vAlign w:val="center"/>
          </w:tcPr>
          <w:p w14:paraId="0D065EBD"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2 / 8 560,00 zł</w:t>
            </w:r>
          </w:p>
        </w:tc>
        <w:tc>
          <w:tcPr>
            <w:tcW w:w="1197" w:type="pct"/>
            <w:shd w:val="clear" w:color="auto" w:fill="auto"/>
            <w:vAlign w:val="center"/>
          </w:tcPr>
          <w:p w14:paraId="486D3E0B"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sz w:val="24"/>
                <w:szCs w:val="24"/>
              </w:rPr>
              <w:t>2 / 8 560,00 zł</w:t>
            </w:r>
          </w:p>
        </w:tc>
      </w:tr>
      <w:tr w:rsidR="009A6D7F" w:rsidRPr="006A45E5" w14:paraId="3BA609E6" w14:textId="77777777" w:rsidTr="0075548E">
        <w:trPr>
          <w:trHeight w:val="1012"/>
          <w:jc w:val="center"/>
        </w:trPr>
        <w:tc>
          <w:tcPr>
            <w:tcW w:w="1298" w:type="pct"/>
            <w:shd w:val="clear" w:color="auto" w:fill="FFFFFF"/>
            <w:vAlign w:val="center"/>
          </w:tcPr>
          <w:p w14:paraId="5DFBE739"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sz w:val="24"/>
                <w:szCs w:val="24"/>
              </w:rPr>
              <w:t>Ubezpieczenie Następstw Nieszczęśliwych wypadków</w:t>
            </w:r>
          </w:p>
        </w:tc>
        <w:tc>
          <w:tcPr>
            <w:tcW w:w="682" w:type="pct"/>
            <w:shd w:val="clear" w:color="auto" w:fill="auto"/>
            <w:vAlign w:val="center"/>
          </w:tcPr>
          <w:p w14:paraId="23E250BF"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519" w:type="pct"/>
            <w:shd w:val="clear" w:color="auto" w:fill="auto"/>
            <w:vAlign w:val="center"/>
          </w:tcPr>
          <w:p w14:paraId="3C407D76"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304" w:type="pct"/>
            <w:shd w:val="clear" w:color="auto" w:fill="auto"/>
            <w:vAlign w:val="center"/>
          </w:tcPr>
          <w:p w14:paraId="1119FC0D"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197" w:type="pct"/>
            <w:shd w:val="clear" w:color="auto" w:fill="auto"/>
            <w:vAlign w:val="center"/>
          </w:tcPr>
          <w:p w14:paraId="2CE72C95"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r>
      <w:tr w:rsidR="009A6D7F" w:rsidRPr="006A45E5" w14:paraId="51483A92" w14:textId="77777777" w:rsidTr="0075548E">
        <w:trPr>
          <w:trHeight w:val="437"/>
          <w:jc w:val="center"/>
        </w:trPr>
        <w:tc>
          <w:tcPr>
            <w:tcW w:w="1298" w:type="pct"/>
            <w:shd w:val="clear" w:color="auto" w:fill="auto"/>
            <w:vAlign w:val="center"/>
          </w:tcPr>
          <w:p w14:paraId="6BD6981D" w14:textId="77777777" w:rsidR="009A6D7F" w:rsidRPr="006A45E5" w:rsidRDefault="009A6D7F" w:rsidP="006A45E5">
            <w:pPr>
              <w:spacing w:after="0" w:line="240" w:lineRule="auto"/>
              <w:jc w:val="center"/>
              <w:rPr>
                <w:rFonts w:ascii="Arial Narrow" w:hAnsi="Arial Narrow" w:cs="Times New Roman"/>
                <w:b/>
                <w:bCs/>
                <w:i/>
                <w:iCs/>
                <w:color w:val="0000FF"/>
                <w:sz w:val="24"/>
                <w:szCs w:val="24"/>
              </w:rPr>
            </w:pPr>
            <w:r w:rsidRPr="006A45E5">
              <w:rPr>
                <w:rFonts w:ascii="Arial Narrow" w:hAnsi="Arial Narrow" w:cs="Times New Roman"/>
                <w:b/>
                <w:bCs/>
                <w:i/>
                <w:iCs/>
                <w:color w:val="0000FF"/>
                <w:sz w:val="24"/>
                <w:szCs w:val="24"/>
              </w:rPr>
              <w:t>RAZEM:</w:t>
            </w:r>
          </w:p>
        </w:tc>
        <w:tc>
          <w:tcPr>
            <w:tcW w:w="682" w:type="pct"/>
            <w:shd w:val="clear" w:color="auto" w:fill="auto"/>
            <w:vAlign w:val="center"/>
          </w:tcPr>
          <w:p w14:paraId="22968F64"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c>
          <w:tcPr>
            <w:tcW w:w="519" w:type="pct"/>
            <w:shd w:val="clear" w:color="auto" w:fill="auto"/>
            <w:vAlign w:val="center"/>
          </w:tcPr>
          <w:p w14:paraId="0507B6BD"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c>
          <w:tcPr>
            <w:tcW w:w="1304" w:type="pct"/>
            <w:shd w:val="clear" w:color="auto" w:fill="auto"/>
            <w:vAlign w:val="center"/>
          </w:tcPr>
          <w:p w14:paraId="13FA281C"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2 szkody /</w:t>
            </w:r>
          </w:p>
          <w:p w14:paraId="7EE17D87"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8 560,00 zł</w:t>
            </w:r>
          </w:p>
        </w:tc>
        <w:tc>
          <w:tcPr>
            <w:tcW w:w="1197" w:type="pct"/>
            <w:shd w:val="clear" w:color="auto" w:fill="auto"/>
            <w:vAlign w:val="center"/>
          </w:tcPr>
          <w:p w14:paraId="2B99AF90" w14:textId="77777777" w:rsidR="009A6D7F" w:rsidRPr="006A45E5" w:rsidRDefault="009A6D7F" w:rsidP="006A45E5">
            <w:pPr>
              <w:spacing w:after="0" w:line="240" w:lineRule="auto"/>
              <w:jc w:val="center"/>
              <w:rPr>
                <w:rFonts w:ascii="Arial Narrow" w:hAnsi="Arial Narrow" w:cs="Times New Roman"/>
                <w:b/>
                <w:sz w:val="24"/>
                <w:szCs w:val="24"/>
              </w:rPr>
            </w:pPr>
            <w:r w:rsidRPr="006A45E5">
              <w:rPr>
                <w:rFonts w:ascii="Arial Narrow" w:hAnsi="Arial Narrow" w:cs="Times New Roman"/>
                <w:b/>
                <w:sz w:val="24"/>
                <w:szCs w:val="24"/>
              </w:rPr>
              <w:t>2 szkody /</w:t>
            </w:r>
          </w:p>
          <w:p w14:paraId="41F0E32E"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sz w:val="24"/>
                <w:szCs w:val="24"/>
              </w:rPr>
              <w:t>8 560,00 zł</w:t>
            </w:r>
          </w:p>
        </w:tc>
      </w:tr>
    </w:tbl>
    <w:p w14:paraId="5AFBCB3A"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p>
    <w:p w14:paraId="08B06842"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po zmianie jest:</w:t>
      </w:r>
    </w:p>
    <w:p w14:paraId="729C6CF0"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p>
    <w:p w14:paraId="760C1F88" w14:textId="77777777" w:rsidR="009A6D7F" w:rsidRPr="006A45E5" w:rsidRDefault="009A6D7F" w:rsidP="006A45E5">
      <w:pPr>
        <w:pStyle w:val="Akapitzlist"/>
        <w:numPr>
          <w:ilvl w:val="0"/>
          <w:numId w:val="4"/>
        </w:numPr>
        <w:suppressAutoHyphens/>
        <w:rPr>
          <w:rFonts w:ascii="Arial Narrow" w:hAnsi="Arial Narrow"/>
          <w:b/>
          <w:i/>
          <w:sz w:val="24"/>
          <w:szCs w:val="24"/>
          <w:lang w:eastAsia="ar-SA"/>
        </w:rPr>
      </w:pPr>
      <w:r w:rsidRPr="006A45E5">
        <w:rPr>
          <w:rFonts w:ascii="Arial Narrow" w:hAnsi="Arial Narrow"/>
          <w:sz w:val="24"/>
          <w:szCs w:val="24"/>
          <w:lang w:eastAsia="ar-SA"/>
        </w:rPr>
        <w:t>W ubezpieczeniach komunikacyjnych brak szkód od 01.07.2015 r. wg stanu na dzień 10.05.2018 r.</w:t>
      </w:r>
    </w:p>
    <w:p w14:paraId="4A22976C"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90"/>
        <w:gridCol w:w="718"/>
        <w:gridCol w:w="698"/>
        <w:gridCol w:w="1870"/>
        <w:gridCol w:w="1499"/>
        <w:gridCol w:w="1963"/>
      </w:tblGrid>
      <w:tr w:rsidR="009A6D7F" w:rsidRPr="006A45E5" w14:paraId="18477E4B" w14:textId="77777777" w:rsidTr="0075548E">
        <w:trPr>
          <w:trHeight w:val="553"/>
          <w:jc w:val="center"/>
        </w:trPr>
        <w:tc>
          <w:tcPr>
            <w:tcW w:w="966" w:type="pct"/>
            <w:shd w:val="clear" w:color="auto" w:fill="C0C0C0"/>
            <w:vAlign w:val="center"/>
          </w:tcPr>
          <w:p w14:paraId="2C17DD2E"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i/>
                <w:iCs/>
                <w:sz w:val="24"/>
                <w:szCs w:val="24"/>
              </w:rPr>
              <w:t>Rok</w:t>
            </w:r>
          </w:p>
        </w:tc>
        <w:tc>
          <w:tcPr>
            <w:tcW w:w="452" w:type="pct"/>
            <w:shd w:val="clear" w:color="auto" w:fill="C0C0C0"/>
            <w:vAlign w:val="center"/>
          </w:tcPr>
          <w:p w14:paraId="2A8D0A79"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2015</w:t>
            </w:r>
          </w:p>
        </w:tc>
        <w:tc>
          <w:tcPr>
            <w:tcW w:w="386" w:type="pct"/>
            <w:shd w:val="clear" w:color="auto" w:fill="FFFFFF"/>
            <w:vAlign w:val="center"/>
          </w:tcPr>
          <w:p w14:paraId="7FD798D9"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2016</w:t>
            </w:r>
          </w:p>
        </w:tc>
        <w:tc>
          <w:tcPr>
            <w:tcW w:w="1119" w:type="pct"/>
            <w:shd w:val="clear" w:color="auto" w:fill="C0C0C0"/>
            <w:vAlign w:val="center"/>
          </w:tcPr>
          <w:p w14:paraId="0D0FB552"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2017 wg stanu na 10.05.2018 r.</w:t>
            </w:r>
          </w:p>
        </w:tc>
        <w:tc>
          <w:tcPr>
            <w:tcW w:w="904" w:type="pct"/>
            <w:shd w:val="clear" w:color="auto" w:fill="auto"/>
            <w:vAlign w:val="center"/>
          </w:tcPr>
          <w:p w14:paraId="2EABC143" w14:textId="77777777" w:rsidR="009A6D7F" w:rsidRPr="006A45E5" w:rsidRDefault="009A6D7F" w:rsidP="006A45E5">
            <w:pPr>
              <w:spacing w:after="0" w:line="240" w:lineRule="auto"/>
              <w:jc w:val="center"/>
              <w:rPr>
                <w:rFonts w:ascii="Arial Narrow" w:hAnsi="Arial Narrow" w:cs="Times New Roman"/>
                <w:b/>
                <w:bCs/>
                <w:sz w:val="24"/>
                <w:szCs w:val="24"/>
              </w:rPr>
            </w:pPr>
            <w:r w:rsidRPr="006A45E5">
              <w:rPr>
                <w:rFonts w:ascii="Arial Narrow" w:hAnsi="Arial Narrow" w:cs="Times New Roman"/>
                <w:b/>
                <w:bCs/>
                <w:sz w:val="24"/>
                <w:szCs w:val="24"/>
              </w:rPr>
              <w:t>REZERWY</w:t>
            </w:r>
          </w:p>
          <w:p w14:paraId="0E220335" w14:textId="77777777" w:rsidR="009A6D7F" w:rsidRPr="006A45E5" w:rsidRDefault="009A6D7F" w:rsidP="006A45E5">
            <w:pPr>
              <w:spacing w:after="0" w:line="240" w:lineRule="auto"/>
              <w:jc w:val="center"/>
              <w:rPr>
                <w:rFonts w:ascii="Arial Narrow" w:hAnsi="Arial Narrow" w:cs="Times New Roman"/>
                <w:b/>
                <w:bCs/>
                <w:color w:val="FF0000"/>
                <w:sz w:val="24"/>
                <w:szCs w:val="24"/>
              </w:rPr>
            </w:pPr>
            <w:r w:rsidRPr="006A45E5">
              <w:rPr>
                <w:rFonts w:ascii="Arial Narrow" w:hAnsi="Arial Narrow" w:cs="Times New Roman"/>
                <w:b/>
                <w:bCs/>
                <w:sz w:val="24"/>
                <w:szCs w:val="24"/>
              </w:rPr>
              <w:t>liczba/kwota</w:t>
            </w:r>
          </w:p>
        </w:tc>
        <w:tc>
          <w:tcPr>
            <w:tcW w:w="1173" w:type="pct"/>
            <w:vAlign w:val="center"/>
          </w:tcPr>
          <w:p w14:paraId="49E1AFE4" w14:textId="77777777" w:rsidR="009A6D7F" w:rsidRPr="006A45E5" w:rsidRDefault="009A6D7F" w:rsidP="006A45E5">
            <w:pPr>
              <w:spacing w:after="0" w:line="240" w:lineRule="auto"/>
              <w:jc w:val="center"/>
              <w:rPr>
                <w:rFonts w:ascii="Arial Narrow" w:hAnsi="Arial Narrow" w:cs="Times New Roman"/>
                <w:b/>
                <w:bCs/>
                <w:i/>
                <w:iCs/>
                <w:color w:val="0000FF"/>
                <w:sz w:val="24"/>
                <w:szCs w:val="24"/>
              </w:rPr>
            </w:pPr>
            <w:r w:rsidRPr="006A45E5">
              <w:rPr>
                <w:rFonts w:ascii="Arial Narrow" w:hAnsi="Arial Narrow" w:cs="Times New Roman"/>
                <w:b/>
                <w:bCs/>
                <w:i/>
                <w:iCs/>
                <w:color w:val="0000FF"/>
                <w:sz w:val="24"/>
                <w:szCs w:val="24"/>
              </w:rPr>
              <w:t>RAZEM:</w:t>
            </w:r>
          </w:p>
          <w:p w14:paraId="72259B09" w14:textId="77777777" w:rsidR="009A6D7F" w:rsidRPr="006A45E5" w:rsidRDefault="009A6D7F" w:rsidP="006A45E5">
            <w:pPr>
              <w:spacing w:after="0" w:line="240" w:lineRule="auto"/>
              <w:jc w:val="center"/>
              <w:rPr>
                <w:rFonts w:ascii="Arial Narrow" w:hAnsi="Arial Narrow" w:cs="Times New Roman"/>
                <w:b/>
                <w:bCs/>
                <w:i/>
                <w:iCs/>
                <w:color w:val="0000FF"/>
                <w:sz w:val="24"/>
                <w:szCs w:val="24"/>
              </w:rPr>
            </w:pPr>
            <w:r w:rsidRPr="006A45E5">
              <w:rPr>
                <w:rFonts w:ascii="Arial Narrow" w:hAnsi="Arial Narrow" w:cs="Times New Roman"/>
                <w:b/>
                <w:bCs/>
                <w:i/>
                <w:iCs/>
                <w:color w:val="0000FF"/>
                <w:sz w:val="24"/>
                <w:szCs w:val="24"/>
              </w:rPr>
              <w:t>liczba szkód/wypłaty</w:t>
            </w:r>
          </w:p>
          <w:p w14:paraId="27B9A6FA" w14:textId="77777777" w:rsidR="009A6D7F" w:rsidRPr="006A45E5" w:rsidRDefault="009A6D7F" w:rsidP="006A45E5">
            <w:pPr>
              <w:spacing w:after="0" w:line="240" w:lineRule="auto"/>
              <w:jc w:val="center"/>
              <w:rPr>
                <w:rFonts w:ascii="Arial Narrow" w:hAnsi="Arial Narrow" w:cs="Times New Roman"/>
                <w:b/>
                <w:bCs/>
                <w:color w:val="FF0000"/>
                <w:sz w:val="24"/>
                <w:szCs w:val="24"/>
              </w:rPr>
            </w:pPr>
            <w:r w:rsidRPr="006A45E5">
              <w:rPr>
                <w:rFonts w:ascii="Arial Narrow" w:hAnsi="Arial Narrow" w:cs="Times New Roman"/>
                <w:b/>
                <w:bCs/>
                <w:i/>
                <w:iCs/>
                <w:color w:val="0000FF"/>
                <w:sz w:val="24"/>
                <w:szCs w:val="24"/>
              </w:rPr>
              <w:t>liczba rezerw/kwota</w:t>
            </w:r>
          </w:p>
        </w:tc>
      </w:tr>
      <w:tr w:rsidR="009A6D7F" w:rsidRPr="006A45E5" w14:paraId="2CD2897D" w14:textId="77777777" w:rsidTr="0075548E">
        <w:trPr>
          <w:trHeight w:val="411"/>
          <w:jc w:val="center"/>
        </w:trPr>
        <w:tc>
          <w:tcPr>
            <w:tcW w:w="966" w:type="pct"/>
            <w:shd w:val="clear" w:color="auto" w:fill="FFFFFF"/>
            <w:vAlign w:val="center"/>
          </w:tcPr>
          <w:p w14:paraId="09C4C2F0"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sz w:val="24"/>
                <w:szCs w:val="24"/>
              </w:rPr>
              <w:t>Ubezpieczenie odpowiedzialności cywilnej</w:t>
            </w:r>
          </w:p>
        </w:tc>
        <w:tc>
          <w:tcPr>
            <w:tcW w:w="452" w:type="pct"/>
            <w:shd w:val="clear" w:color="auto" w:fill="auto"/>
            <w:vAlign w:val="center"/>
          </w:tcPr>
          <w:p w14:paraId="5C7733CC"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386" w:type="pct"/>
            <w:shd w:val="clear" w:color="auto" w:fill="auto"/>
            <w:vAlign w:val="center"/>
          </w:tcPr>
          <w:p w14:paraId="640B054E"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119" w:type="pct"/>
            <w:shd w:val="clear" w:color="auto" w:fill="auto"/>
            <w:vAlign w:val="center"/>
          </w:tcPr>
          <w:p w14:paraId="15D76644"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904" w:type="pct"/>
            <w:shd w:val="clear" w:color="auto" w:fill="auto"/>
            <w:vAlign w:val="center"/>
          </w:tcPr>
          <w:p w14:paraId="037B0BE2" w14:textId="77777777" w:rsidR="009A6D7F" w:rsidRPr="006A45E5" w:rsidRDefault="009A6D7F" w:rsidP="006A45E5">
            <w:pPr>
              <w:spacing w:after="0" w:line="240" w:lineRule="auto"/>
              <w:jc w:val="center"/>
              <w:rPr>
                <w:rFonts w:ascii="Arial Narrow" w:hAnsi="Arial Narrow" w:cs="Times New Roman"/>
                <w:b/>
                <w:color w:val="0000FF"/>
                <w:sz w:val="24"/>
                <w:szCs w:val="24"/>
              </w:rPr>
            </w:pPr>
          </w:p>
        </w:tc>
        <w:tc>
          <w:tcPr>
            <w:tcW w:w="1173" w:type="pct"/>
            <w:vAlign w:val="center"/>
          </w:tcPr>
          <w:p w14:paraId="22839407"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r>
      <w:tr w:rsidR="009A6D7F" w:rsidRPr="006A45E5" w14:paraId="37AF622E" w14:textId="77777777" w:rsidTr="0075548E">
        <w:trPr>
          <w:trHeight w:val="795"/>
          <w:jc w:val="center"/>
        </w:trPr>
        <w:tc>
          <w:tcPr>
            <w:tcW w:w="966" w:type="pct"/>
            <w:shd w:val="clear" w:color="auto" w:fill="FFFFFF"/>
            <w:vAlign w:val="center"/>
          </w:tcPr>
          <w:p w14:paraId="23F15C0D"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sz w:val="24"/>
                <w:szCs w:val="24"/>
              </w:rPr>
              <w:t>Ubezpieczenie Autocasco</w:t>
            </w:r>
          </w:p>
        </w:tc>
        <w:tc>
          <w:tcPr>
            <w:tcW w:w="452" w:type="pct"/>
            <w:shd w:val="clear" w:color="auto" w:fill="auto"/>
            <w:vAlign w:val="center"/>
          </w:tcPr>
          <w:p w14:paraId="7D6517D1"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386" w:type="pct"/>
            <w:shd w:val="clear" w:color="auto" w:fill="auto"/>
            <w:vAlign w:val="center"/>
          </w:tcPr>
          <w:p w14:paraId="2A4F9680"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119" w:type="pct"/>
            <w:shd w:val="clear" w:color="auto" w:fill="auto"/>
            <w:vAlign w:val="center"/>
          </w:tcPr>
          <w:p w14:paraId="4A4D83CB"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3 / 11 995,83 zł</w:t>
            </w:r>
          </w:p>
        </w:tc>
        <w:tc>
          <w:tcPr>
            <w:tcW w:w="904" w:type="pct"/>
            <w:shd w:val="clear" w:color="auto" w:fill="auto"/>
            <w:vAlign w:val="center"/>
          </w:tcPr>
          <w:p w14:paraId="1AC5CDAD"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1 / 3 300,00 zł</w:t>
            </w:r>
          </w:p>
        </w:tc>
        <w:tc>
          <w:tcPr>
            <w:tcW w:w="1173" w:type="pct"/>
            <w:vAlign w:val="center"/>
          </w:tcPr>
          <w:p w14:paraId="317031E7"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3 / 11 995,83 zł</w:t>
            </w:r>
          </w:p>
          <w:p w14:paraId="38372C68"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sz w:val="24"/>
                <w:szCs w:val="24"/>
              </w:rPr>
              <w:t>1 rezerwa 3 300,00 zł</w:t>
            </w:r>
          </w:p>
        </w:tc>
      </w:tr>
      <w:tr w:rsidR="009A6D7F" w:rsidRPr="006A45E5" w14:paraId="640C3249" w14:textId="77777777" w:rsidTr="0075548E">
        <w:trPr>
          <w:trHeight w:val="1012"/>
          <w:jc w:val="center"/>
        </w:trPr>
        <w:tc>
          <w:tcPr>
            <w:tcW w:w="966" w:type="pct"/>
            <w:shd w:val="clear" w:color="auto" w:fill="FFFFFF"/>
            <w:vAlign w:val="center"/>
          </w:tcPr>
          <w:p w14:paraId="5E5654BA" w14:textId="77777777" w:rsidR="009A6D7F" w:rsidRPr="006A45E5" w:rsidRDefault="009A6D7F" w:rsidP="006A45E5">
            <w:pPr>
              <w:spacing w:after="0" w:line="240" w:lineRule="auto"/>
              <w:jc w:val="center"/>
              <w:rPr>
                <w:rFonts w:ascii="Arial Narrow" w:hAnsi="Arial Narrow" w:cs="Times New Roman"/>
                <w:b/>
                <w:bCs/>
                <w:i/>
                <w:iCs/>
                <w:sz w:val="24"/>
                <w:szCs w:val="24"/>
              </w:rPr>
            </w:pPr>
            <w:r w:rsidRPr="006A45E5">
              <w:rPr>
                <w:rFonts w:ascii="Arial Narrow" w:hAnsi="Arial Narrow" w:cs="Times New Roman"/>
                <w:b/>
                <w:bCs/>
                <w:sz w:val="24"/>
                <w:szCs w:val="24"/>
              </w:rPr>
              <w:t>Ubezpieczenie Następstw Nieszczęśliwych wypadków</w:t>
            </w:r>
          </w:p>
        </w:tc>
        <w:tc>
          <w:tcPr>
            <w:tcW w:w="452" w:type="pct"/>
            <w:shd w:val="clear" w:color="auto" w:fill="auto"/>
            <w:vAlign w:val="center"/>
          </w:tcPr>
          <w:p w14:paraId="30FD517E"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386" w:type="pct"/>
            <w:shd w:val="clear" w:color="auto" w:fill="auto"/>
            <w:vAlign w:val="center"/>
          </w:tcPr>
          <w:p w14:paraId="012C1429"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1119" w:type="pct"/>
            <w:shd w:val="clear" w:color="auto" w:fill="auto"/>
            <w:vAlign w:val="center"/>
          </w:tcPr>
          <w:p w14:paraId="130E2404" w14:textId="77777777" w:rsidR="009A6D7F" w:rsidRPr="006A45E5" w:rsidRDefault="009A6D7F" w:rsidP="006A45E5">
            <w:pPr>
              <w:spacing w:after="0" w:line="240" w:lineRule="auto"/>
              <w:jc w:val="center"/>
              <w:rPr>
                <w:rFonts w:ascii="Arial Narrow" w:hAnsi="Arial Narrow" w:cs="Times New Roman"/>
                <w:sz w:val="24"/>
                <w:szCs w:val="24"/>
              </w:rPr>
            </w:pPr>
            <w:r w:rsidRPr="006A45E5">
              <w:rPr>
                <w:rFonts w:ascii="Arial Narrow" w:hAnsi="Arial Narrow" w:cs="Times New Roman"/>
                <w:sz w:val="24"/>
                <w:szCs w:val="24"/>
              </w:rPr>
              <w:t>brak szkód</w:t>
            </w:r>
          </w:p>
        </w:tc>
        <w:tc>
          <w:tcPr>
            <w:tcW w:w="904" w:type="pct"/>
            <w:shd w:val="clear" w:color="auto" w:fill="auto"/>
            <w:vAlign w:val="center"/>
          </w:tcPr>
          <w:p w14:paraId="20886CFF" w14:textId="77777777" w:rsidR="009A6D7F" w:rsidRPr="006A45E5" w:rsidRDefault="009A6D7F" w:rsidP="006A45E5">
            <w:pPr>
              <w:spacing w:after="0" w:line="240" w:lineRule="auto"/>
              <w:jc w:val="center"/>
              <w:rPr>
                <w:rFonts w:ascii="Arial Narrow" w:hAnsi="Arial Narrow" w:cs="Times New Roman"/>
                <w:b/>
                <w:color w:val="0000FF"/>
                <w:sz w:val="24"/>
                <w:szCs w:val="24"/>
              </w:rPr>
            </w:pPr>
          </w:p>
        </w:tc>
        <w:tc>
          <w:tcPr>
            <w:tcW w:w="1173" w:type="pct"/>
            <w:vAlign w:val="center"/>
          </w:tcPr>
          <w:p w14:paraId="2CCA32D0"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r>
      <w:tr w:rsidR="009A6D7F" w:rsidRPr="006A45E5" w14:paraId="3DC83B41" w14:textId="77777777" w:rsidTr="0075548E">
        <w:trPr>
          <w:trHeight w:val="437"/>
          <w:jc w:val="center"/>
        </w:trPr>
        <w:tc>
          <w:tcPr>
            <w:tcW w:w="966" w:type="pct"/>
            <w:shd w:val="clear" w:color="auto" w:fill="auto"/>
            <w:vAlign w:val="center"/>
          </w:tcPr>
          <w:p w14:paraId="42F1FF1C" w14:textId="77777777" w:rsidR="009A6D7F" w:rsidRPr="006A45E5" w:rsidRDefault="009A6D7F" w:rsidP="006A45E5">
            <w:pPr>
              <w:spacing w:after="0" w:line="240" w:lineRule="auto"/>
              <w:jc w:val="center"/>
              <w:rPr>
                <w:rFonts w:ascii="Arial Narrow" w:hAnsi="Arial Narrow" w:cs="Times New Roman"/>
                <w:b/>
                <w:bCs/>
                <w:i/>
                <w:iCs/>
                <w:color w:val="0000FF"/>
                <w:sz w:val="24"/>
                <w:szCs w:val="24"/>
              </w:rPr>
            </w:pPr>
            <w:r w:rsidRPr="006A45E5">
              <w:rPr>
                <w:rFonts w:ascii="Arial Narrow" w:hAnsi="Arial Narrow" w:cs="Times New Roman"/>
                <w:b/>
                <w:bCs/>
                <w:i/>
                <w:iCs/>
                <w:color w:val="0000FF"/>
                <w:sz w:val="24"/>
                <w:szCs w:val="24"/>
              </w:rPr>
              <w:t>RAZEM:</w:t>
            </w:r>
          </w:p>
        </w:tc>
        <w:tc>
          <w:tcPr>
            <w:tcW w:w="452" w:type="pct"/>
            <w:shd w:val="clear" w:color="auto" w:fill="auto"/>
            <w:vAlign w:val="center"/>
          </w:tcPr>
          <w:p w14:paraId="58D4BC92"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c>
          <w:tcPr>
            <w:tcW w:w="386" w:type="pct"/>
            <w:shd w:val="clear" w:color="auto" w:fill="auto"/>
            <w:vAlign w:val="center"/>
          </w:tcPr>
          <w:p w14:paraId="7453205A"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Brak szkód</w:t>
            </w:r>
          </w:p>
        </w:tc>
        <w:tc>
          <w:tcPr>
            <w:tcW w:w="1119" w:type="pct"/>
            <w:shd w:val="clear" w:color="auto" w:fill="auto"/>
            <w:vAlign w:val="center"/>
          </w:tcPr>
          <w:p w14:paraId="340D0B71"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t>3 / 11 995,83 zł</w:t>
            </w:r>
          </w:p>
          <w:p w14:paraId="737CB382"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sz w:val="24"/>
                <w:szCs w:val="24"/>
              </w:rPr>
              <w:lastRenderedPageBreak/>
              <w:t>1 rezerwa 3 300,00 zł</w:t>
            </w:r>
          </w:p>
        </w:tc>
        <w:tc>
          <w:tcPr>
            <w:tcW w:w="904" w:type="pct"/>
            <w:shd w:val="clear" w:color="auto" w:fill="auto"/>
            <w:vAlign w:val="center"/>
          </w:tcPr>
          <w:p w14:paraId="11FF6AAE" w14:textId="77777777" w:rsidR="009A6D7F" w:rsidRPr="006A45E5" w:rsidRDefault="009A6D7F" w:rsidP="006A45E5">
            <w:pPr>
              <w:spacing w:after="0" w:line="240" w:lineRule="auto"/>
              <w:jc w:val="center"/>
              <w:rPr>
                <w:rFonts w:ascii="Arial Narrow" w:hAnsi="Arial Narrow" w:cs="Times New Roman"/>
                <w:b/>
                <w:color w:val="0000FF"/>
                <w:sz w:val="24"/>
                <w:szCs w:val="24"/>
              </w:rPr>
            </w:pPr>
            <w:r w:rsidRPr="006A45E5">
              <w:rPr>
                <w:rFonts w:ascii="Arial Narrow" w:hAnsi="Arial Narrow" w:cs="Times New Roman"/>
                <w:b/>
                <w:color w:val="0000FF"/>
                <w:sz w:val="24"/>
                <w:szCs w:val="24"/>
              </w:rPr>
              <w:lastRenderedPageBreak/>
              <w:t>1 / 3 300,00</w:t>
            </w:r>
          </w:p>
        </w:tc>
        <w:tc>
          <w:tcPr>
            <w:tcW w:w="1173" w:type="pct"/>
            <w:vAlign w:val="center"/>
          </w:tcPr>
          <w:p w14:paraId="0EAC50C8" w14:textId="77777777" w:rsidR="009A6D7F" w:rsidRPr="006A45E5" w:rsidRDefault="009A6D7F" w:rsidP="006A45E5">
            <w:pPr>
              <w:spacing w:after="0" w:line="240" w:lineRule="auto"/>
              <w:jc w:val="center"/>
              <w:rPr>
                <w:rFonts w:ascii="Arial Narrow" w:hAnsi="Arial Narrow" w:cs="Times New Roman"/>
                <w:b/>
                <w:sz w:val="24"/>
                <w:szCs w:val="24"/>
              </w:rPr>
            </w:pPr>
            <w:r w:rsidRPr="006A45E5">
              <w:rPr>
                <w:rFonts w:ascii="Arial Narrow" w:hAnsi="Arial Narrow" w:cs="Times New Roman"/>
                <w:b/>
                <w:sz w:val="24"/>
                <w:szCs w:val="24"/>
              </w:rPr>
              <w:t>3 / 11 995,83 zł</w:t>
            </w:r>
          </w:p>
          <w:p w14:paraId="03A3CBA5" w14:textId="77777777" w:rsidR="009A6D7F" w:rsidRPr="006A45E5" w:rsidRDefault="009A6D7F" w:rsidP="006A45E5">
            <w:pPr>
              <w:spacing w:after="0" w:line="240" w:lineRule="auto"/>
              <w:jc w:val="center"/>
              <w:rPr>
                <w:rFonts w:ascii="Arial Narrow" w:hAnsi="Arial Narrow" w:cs="Times New Roman"/>
                <w:b/>
                <w:sz w:val="24"/>
                <w:szCs w:val="24"/>
              </w:rPr>
            </w:pPr>
            <w:r w:rsidRPr="006A45E5">
              <w:rPr>
                <w:rFonts w:ascii="Arial Narrow" w:hAnsi="Arial Narrow" w:cs="Times New Roman"/>
                <w:b/>
                <w:sz w:val="24"/>
                <w:szCs w:val="24"/>
              </w:rPr>
              <w:lastRenderedPageBreak/>
              <w:t>1 rezerwa 3 300,00 zł</w:t>
            </w:r>
          </w:p>
        </w:tc>
      </w:tr>
    </w:tbl>
    <w:p w14:paraId="1B00B9D7"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p>
    <w:p w14:paraId="05E6321E"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ab/>
        <w:t xml:space="preserve">Zamawiający dokonuje modyfikacji SIWZ w załączniku nr 6a do </w:t>
      </w:r>
      <w:proofErr w:type="spellStart"/>
      <w:r w:rsidRPr="006A45E5">
        <w:rPr>
          <w:rFonts w:ascii="Arial Narrow" w:eastAsia="Verdana" w:hAnsi="Arial Narrow" w:cs="Times New Roman"/>
          <w:iCs/>
          <w:sz w:val="24"/>
          <w:szCs w:val="24"/>
        </w:rPr>
        <w:t>siwz</w:t>
      </w:r>
      <w:proofErr w:type="spellEnd"/>
      <w:r w:rsidRPr="006A45E5">
        <w:rPr>
          <w:rFonts w:ascii="Arial Narrow" w:eastAsia="Verdana" w:hAnsi="Arial Narrow" w:cs="Times New Roman"/>
          <w:iCs/>
          <w:sz w:val="24"/>
          <w:szCs w:val="24"/>
        </w:rPr>
        <w:t>, par. 5 ust. 1</w:t>
      </w:r>
    </w:p>
    <w:p w14:paraId="6B1D6789"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przed zmianą było:</w:t>
      </w:r>
    </w:p>
    <w:p w14:paraId="6219ED47" w14:textId="77777777" w:rsidR="009A6D7F" w:rsidRPr="006A45E5" w:rsidRDefault="009A6D7F" w:rsidP="006A45E5">
      <w:pPr>
        <w:pStyle w:val="Nagwek"/>
        <w:keepLines/>
        <w:numPr>
          <w:ilvl w:val="0"/>
          <w:numId w:val="5"/>
        </w:numPr>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Przedmiotem zamówienia jest ubezpieczenie pojazdów mechanicznych Powiatu Pruszkowskiego.</w:t>
      </w:r>
    </w:p>
    <w:p w14:paraId="17B09609" w14:textId="77777777" w:rsidR="009A6D7F" w:rsidRPr="006A45E5" w:rsidRDefault="009A6D7F"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6A45E5">
        <w:rPr>
          <w:rFonts w:ascii="Arial Narrow" w:eastAsia="Verdana" w:hAnsi="Arial Narrow" w:cs="Times New Roman"/>
          <w:b/>
          <w:iCs/>
          <w:sz w:val="24"/>
          <w:szCs w:val="24"/>
        </w:rPr>
        <w:t>po zmianie jest:</w:t>
      </w:r>
    </w:p>
    <w:p w14:paraId="6C78978E" w14:textId="77777777" w:rsidR="009A6D7F" w:rsidRPr="006A45E5" w:rsidRDefault="009A6D7F" w:rsidP="006A45E5">
      <w:pPr>
        <w:pStyle w:val="Nagwek"/>
        <w:keepLines/>
        <w:numPr>
          <w:ilvl w:val="0"/>
          <w:numId w:val="6"/>
        </w:numPr>
        <w:tabs>
          <w:tab w:val="clear" w:pos="4536"/>
          <w:tab w:val="clear" w:pos="9072"/>
          <w:tab w:val="center" w:pos="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Przedmiotem zamówienia jest ubezpieczenie pojazdów mechanicznych Powiatu Opoczyńskiego.</w:t>
      </w:r>
    </w:p>
    <w:p w14:paraId="695B1CF1" w14:textId="77777777" w:rsidR="009A6D7F" w:rsidRPr="006A45E5" w:rsidRDefault="009A6D7F" w:rsidP="006A45E5">
      <w:pPr>
        <w:pStyle w:val="Nagwek"/>
        <w:keepLines/>
        <w:tabs>
          <w:tab w:val="clear" w:pos="4536"/>
          <w:tab w:val="clear" w:pos="9072"/>
          <w:tab w:val="center" w:pos="4320"/>
          <w:tab w:val="right" w:pos="8640"/>
        </w:tabs>
        <w:ind w:left="360"/>
        <w:jc w:val="both"/>
        <w:rPr>
          <w:rFonts w:ascii="Arial Narrow" w:eastAsia="Verdana" w:hAnsi="Arial Narrow" w:cs="Times New Roman"/>
          <w:iCs/>
          <w:sz w:val="24"/>
          <w:szCs w:val="24"/>
        </w:rPr>
      </w:pPr>
    </w:p>
    <w:p w14:paraId="24569BE0" w14:textId="77777777" w:rsidR="009A6D7F" w:rsidRPr="006A45E5" w:rsidRDefault="009A6D7F" w:rsidP="006A45E5">
      <w:pPr>
        <w:pStyle w:val="Nagwek"/>
        <w:keepLines/>
        <w:tabs>
          <w:tab w:val="clear" w:pos="4536"/>
          <w:tab w:val="clear" w:pos="9072"/>
          <w:tab w:val="center" w:pos="4320"/>
          <w:tab w:val="right" w:pos="864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W odpowiedzi na powyższe działając na podstawie art. 38 ust. 2 i 4 ustawy z dnia 29 stycznia 2004 r. Prawo zamówień publicznych Zamawiający informuje o zmianie treści Specyfikacji Istotnych Warunków Zamówienia w zakresie opisanym jak wyżej.</w:t>
      </w:r>
    </w:p>
    <w:p w14:paraId="73150D34" w14:textId="77777777" w:rsidR="009F5A04" w:rsidRDefault="009F5A04" w:rsidP="006A45E5">
      <w:pPr>
        <w:spacing w:after="0" w:line="240" w:lineRule="auto"/>
        <w:jc w:val="both"/>
        <w:rPr>
          <w:rFonts w:ascii="Arial Narrow" w:hAnsi="Arial Narrow"/>
          <w:b/>
          <w:noProof/>
          <w:sz w:val="24"/>
          <w:szCs w:val="24"/>
        </w:rPr>
      </w:pPr>
    </w:p>
    <w:p w14:paraId="1E4E07E1" w14:textId="69DD8A71" w:rsidR="009A6D7F"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 xml:space="preserve">W zakresie ubezpieczenia </w:t>
      </w:r>
      <w:r w:rsidR="0027511A" w:rsidRPr="006A45E5">
        <w:rPr>
          <w:rFonts w:ascii="Arial Narrow" w:hAnsi="Arial Narrow"/>
          <w:b/>
          <w:noProof/>
          <w:sz w:val="24"/>
          <w:szCs w:val="24"/>
        </w:rPr>
        <w:t>odpowiedzialności cywilnej deliktowej i kontraktowej</w:t>
      </w:r>
    </w:p>
    <w:p w14:paraId="7A42A5BF" w14:textId="77777777" w:rsidR="009F5A04" w:rsidRDefault="009F5A04" w:rsidP="006A45E5">
      <w:pPr>
        <w:spacing w:after="0" w:line="240" w:lineRule="auto"/>
        <w:jc w:val="both"/>
        <w:rPr>
          <w:rFonts w:ascii="Arial Narrow" w:hAnsi="Arial Narrow"/>
          <w:b/>
          <w:noProof/>
          <w:sz w:val="24"/>
          <w:szCs w:val="24"/>
        </w:rPr>
      </w:pPr>
    </w:p>
    <w:p w14:paraId="0374E5D8" w14:textId="07B9B432" w:rsidR="00A42362"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7:</w:t>
      </w:r>
    </w:p>
    <w:p w14:paraId="23D5A4B5" w14:textId="7DB8D3AC" w:rsidR="009A6D7F" w:rsidRPr="006A45E5" w:rsidRDefault="001F1708" w:rsidP="006A45E5">
      <w:pPr>
        <w:spacing w:after="0" w:line="240" w:lineRule="auto"/>
        <w:rPr>
          <w:rFonts w:ascii="Arial Narrow" w:hAnsi="Arial Narrow"/>
          <w:b/>
          <w:sz w:val="24"/>
          <w:szCs w:val="24"/>
        </w:rPr>
      </w:pPr>
      <w:r w:rsidRPr="006A45E5">
        <w:rPr>
          <w:rFonts w:ascii="Arial Narrow" w:hAnsi="Arial Narrow" w:cs="Arial"/>
          <w:sz w:val="24"/>
          <w:szCs w:val="24"/>
        </w:rPr>
        <w:t>Prosimy o potwierdzenie, że zakres ochrony ubezpieczenia odpowiedzialności cywilnej nie obejmuje i nie będzie obejmować szkód powstałych w związku z prowadzeniem działalności leczniczej,  medycznej, badawczej, farmaceutycznej, a także udzielaniem świadczeń medycznych (nie dotyczy drobnych usług, jak zmiana opatrunku, szczepienie etc. )</w:t>
      </w:r>
    </w:p>
    <w:p w14:paraId="36B5FE0B" w14:textId="1483EADC"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7137F80" w14:textId="2C432510" w:rsidR="009A6D7F"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Zakres ochrony ubezpieczenia odpowiedzialności cywilnej nie obejmuje i nie będzie obejmować szkód powstałych w związku z prowadzeniem działalności leczniczej,  medycznej, badawczej, farmaceutycznej, a także udzielaniem świadczeń medycznych (nie dotyczy drobnych usług, jak zmiana opatrunku, szczepienie etc. )</w:t>
      </w:r>
    </w:p>
    <w:p w14:paraId="5ECA0EA3" w14:textId="77777777" w:rsidR="009A6D7F" w:rsidRPr="006A45E5" w:rsidRDefault="009A6D7F" w:rsidP="006A45E5">
      <w:pPr>
        <w:spacing w:after="0" w:line="240" w:lineRule="auto"/>
        <w:jc w:val="both"/>
        <w:rPr>
          <w:rFonts w:ascii="Arial Narrow" w:hAnsi="Arial Narrow"/>
          <w:b/>
          <w:noProof/>
          <w:sz w:val="24"/>
          <w:szCs w:val="24"/>
        </w:rPr>
      </w:pPr>
    </w:p>
    <w:p w14:paraId="5702828D" w14:textId="77777777" w:rsidR="001F1708" w:rsidRPr="006A45E5" w:rsidRDefault="00A42362"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8:</w:t>
      </w:r>
    </w:p>
    <w:p w14:paraId="21CCF6F5" w14:textId="2A05FF36" w:rsidR="001F1708" w:rsidRPr="006A45E5" w:rsidRDefault="001F1708" w:rsidP="006A45E5">
      <w:pPr>
        <w:spacing w:after="0" w:line="240" w:lineRule="auto"/>
        <w:jc w:val="both"/>
        <w:rPr>
          <w:rFonts w:ascii="Arial Narrow" w:hAnsi="Arial Narrow" w:cs="Arial"/>
          <w:sz w:val="24"/>
          <w:szCs w:val="24"/>
        </w:rPr>
      </w:pPr>
      <w:r w:rsidRPr="006A45E5">
        <w:rPr>
          <w:rFonts w:ascii="Arial Narrow" w:hAnsi="Arial Narrow"/>
          <w:b/>
          <w:bCs/>
          <w:sz w:val="24"/>
          <w:szCs w:val="24"/>
        </w:rPr>
        <w:t xml:space="preserve"> </w:t>
      </w:r>
      <w:r w:rsidRPr="006A45E5">
        <w:rPr>
          <w:rFonts w:ascii="Arial Narrow" w:hAnsi="Arial Narrow" w:cs="Arial"/>
          <w:sz w:val="24"/>
          <w:szCs w:val="24"/>
        </w:rPr>
        <w:t>Prosimy o potwierdzenie, że zakres ubezpieczenia nie obejmuje i nie będzie obejmować szkód związanych z zarządzaniem jednostkami służby zdrowia.</w:t>
      </w:r>
    </w:p>
    <w:p w14:paraId="39F69D25"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F0864DD" w14:textId="7E5A303F" w:rsidR="001F1708" w:rsidRPr="006A45E5" w:rsidRDefault="00F11EB4"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Zakres ubezpieczenia nie obejmuje i nie będzie obejmować szkód związanych z zarządzaniem jednostkami służby zdrowia.</w:t>
      </w:r>
    </w:p>
    <w:p w14:paraId="521B9897" w14:textId="77777777" w:rsidR="009F5A04" w:rsidRDefault="009F5A04" w:rsidP="006A45E5">
      <w:pPr>
        <w:spacing w:after="0" w:line="240" w:lineRule="auto"/>
        <w:jc w:val="both"/>
        <w:rPr>
          <w:rFonts w:ascii="Arial Narrow" w:hAnsi="Arial Narrow"/>
          <w:b/>
          <w:noProof/>
          <w:sz w:val="24"/>
          <w:szCs w:val="24"/>
        </w:rPr>
      </w:pPr>
    </w:p>
    <w:p w14:paraId="7FFC6306" w14:textId="0AAAB62D"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9:</w:t>
      </w:r>
    </w:p>
    <w:p w14:paraId="4F2ADDE9" w14:textId="701241DB" w:rsidR="001F1708" w:rsidRPr="006A45E5" w:rsidRDefault="001F1708" w:rsidP="006A45E5">
      <w:pPr>
        <w:spacing w:after="0" w:line="240" w:lineRule="auto"/>
        <w:jc w:val="both"/>
        <w:rPr>
          <w:rFonts w:ascii="Arial Narrow" w:hAnsi="Arial Narrow" w:cs="Arial"/>
          <w:sz w:val="24"/>
          <w:szCs w:val="24"/>
        </w:rPr>
      </w:pPr>
      <w:r w:rsidRPr="006A45E5">
        <w:rPr>
          <w:rFonts w:ascii="Arial Narrow" w:hAnsi="Arial Narrow"/>
          <w:b/>
          <w:bCs/>
          <w:sz w:val="24"/>
          <w:szCs w:val="24"/>
        </w:rPr>
        <w:t xml:space="preserve"> </w:t>
      </w:r>
      <w:r w:rsidRPr="006A45E5">
        <w:rPr>
          <w:rFonts w:ascii="Arial Narrow" w:hAnsi="Arial Narrow" w:cs="Arial"/>
          <w:sz w:val="24"/>
          <w:szCs w:val="24"/>
        </w:rPr>
        <w:t>Prosimy o potwierdzenie, że zakres ubezpieczenia odpowiedzialności cywilnej nie obejmuje i nie będzie obejmować szkód powstałych w związku z posiadaniem, użytkowaniem, zarządzaniem oraz administrowaniem wysypiskiem lub składowiskiem odpadów a także w związku z prowadzeniem działalności związanej z sortowaniem, spalaniem, utylizowaniem, odzyskiem odpadów lub jakimkolwiek innym ich przetwarzaniem.</w:t>
      </w:r>
    </w:p>
    <w:p w14:paraId="5F8C80AC" w14:textId="77777777" w:rsidR="00F11EB4" w:rsidRPr="006A45E5" w:rsidRDefault="00E6628B" w:rsidP="006A45E5">
      <w:pPr>
        <w:spacing w:after="0" w:line="240" w:lineRule="auto"/>
        <w:rPr>
          <w:rFonts w:ascii="Arial Narrow" w:hAnsi="Arial Narrow"/>
          <w:b/>
          <w:sz w:val="24"/>
          <w:szCs w:val="24"/>
        </w:rPr>
      </w:pPr>
      <w:r w:rsidRPr="006A45E5">
        <w:rPr>
          <w:rFonts w:ascii="Arial Narrow" w:hAnsi="Arial Narrow"/>
          <w:b/>
          <w:sz w:val="24"/>
          <w:szCs w:val="24"/>
        </w:rPr>
        <w:t>Odpowiedź:</w:t>
      </w:r>
    </w:p>
    <w:p w14:paraId="2DF9B854" w14:textId="77777777" w:rsidR="00695482" w:rsidRDefault="00F11EB4" w:rsidP="009F5A04">
      <w:pPr>
        <w:spacing w:after="0" w:line="240" w:lineRule="auto"/>
        <w:rPr>
          <w:rFonts w:ascii="Arial Narrow" w:hAnsi="Arial Narrow"/>
          <w:sz w:val="24"/>
          <w:szCs w:val="24"/>
        </w:rPr>
      </w:pPr>
      <w:r w:rsidRPr="006A45E5">
        <w:rPr>
          <w:rFonts w:ascii="Arial Narrow" w:hAnsi="Arial Narrow" w:cs="Arial"/>
          <w:sz w:val="24"/>
          <w:szCs w:val="24"/>
        </w:rPr>
        <w:t>Zakres ubezpieczenia odpowiedzialności cywilnej nie obejmuje i nie będzie obejmować szkód powstałych w związku z posiadaniem, użytkowaniem, zarządzaniem oraz administrowaniem wysypiskiem lub składowiskiem odpadów a także w związku z prowadzeniem działalności związanej z sortowaniem, spalaniem, utylizowaniem, odzyskiem odpadów lub jakimkolwiek innym ich przetwarzaniem.</w:t>
      </w:r>
    </w:p>
    <w:p w14:paraId="17EC46B1" w14:textId="503C2239" w:rsidR="001F1708" w:rsidRPr="009F5A04" w:rsidRDefault="001F1708" w:rsidP="009F5A04">
      <w:pPr>
        <w:spacing w:after="0" w:line="240" w:lineRule="auto"/>
        <w:rPr>
          <w:rFonts w:ascii="Arial Narrow" w:hAnsi="Arial Narrow"/>
          <w:sz w:val="24"/>
          <w:szCs w:val="24"/>
        </w:rPr>
      </w:pPr>
      <w:r w:rsidRPr="006A45E5">
        <w:rPr>
          <w:rFonts w:ascii="Arial Narrow" w:hAnsi="Arial Narrow"/>
          <w:b/>
          <w:noProof/>
          <w:sz w:val="24"/>
          <w:szCs w:val="24"/>
        </w:rPr>
        <w:t>Pytanie 10:</w:t>
      </w:r>
    </w:p>
    <w:p w14:paraId="3A90035E" w14:textId="3E813E69" w:rsidR="001F1708" w:rsidRPr="006A45E5" w:rsidRDefault="001F1708" w:rsidP="006A45E5">
      <w:pPr>
        <w:spacing w:after="0" w:line="240" w:lineRule="auto"/>
        <w:jc w:val="both"/>
        <w:rPr>
          <w:rFonts w:ascii="Arial Narrow" w:hAnsi="Arial Narrow" w:cs="Arial"/>
          <w:sz w:val="24"/>
          <w:szCs w:val="24"/>
        </w:rPr>
      </w:pPr>
      <w:r w:rsidRPr="006A45E5">
        <w:rPr>
          <w:rFonts w:ascii="Arial Narrow" w:hAnsi="Arial Narrow" w:cs="Arial"/>
          <w:sz w:val="24"/>
          <w:szCs w:val="24"/>
        </w:rPr>
        <w:t>W odniesieniu do ubezpieczenia odpowiedzialności cywilnej prosimy o potwierdzenie, że zakres ochrony ubezpieczeniowej nie obejmuje i nie będzie obejmować szkód związanych z organizacją imprez motorowych, motorowodnych, lotniczych oraz takich, gdzie chodzi o uzyskanie maksymalnej prędkości.</w:t>
      </w:r>
    </w:p>
    <w:p w14:paraId="337A918C"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EAB7A2B" w14:textId="4E8F2EEB" w:rsidR="00E6628B" w:rsidRPr="006A45E5" w:rsidRDefault="00F11EB4"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lastRenderedPageBreak/>
        <w:t>Zakres ochrony ubezpieczeniowej OC nie obejmuje i nie będzie obejmować szkód związanych z organizacją imprez motorowych, motorowodnych, lotniczych oraz takich, gdzie chodzi o uzyskanie maksymalnej prędkości.</w:t>
      </w:r>
    </w:p>
    <w:p w14:paraId="58A3A0BB" w14:textId="77777777" w:rsidR="00E6628B" w:rsidRPr="006A45E5" w:rsidRDefault="00E6628B" w:rsidP="006A45E5">
      <w:pPr>
        <w:spacing w:after="0" w:line="240" w:lineRule="auto"/>
        <w:jc w:val="both"/>
        <w:rPr>
          <w:rFonts w:ascii="Arial Narrow" w:hAnsi="Arial Narrow"/>
          <w:b/>
          <w:noProof/>
          <w:sz w:val="24"/>
          <w:szCs w:val="24"/>
        </w:rPr>
      </w:pPr>
    </w:p>
    <w:p w14:paraId="75887484" w14:textId="6672AEAA"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11:</w:t>
      </w:r>
    </w:p>
    <w:p w14:paraId="4952CE04" w14:textId="77777777" w:rsidR="001F1708" w:rsidRPr="006A45E5" w:rsidRDefault="001F1708" w:rsidP="006A45E5">
      <w:pPr>
        <w:spacing w:after="0" w:line="240" w:lineRule="auto"/>
        <w:jc w:val="both"/>
        <w:rPr>
          <w:rFonts w:ascii="Arial Narrow" w:hAnsi="Arial Narrow" w:cs="Arial"/>
          <w:sz w:val="24"/>
          <w:szCs w:val="24"/>
        </w:rPr>
      </w:pPr>
      <w:r w:rsidRPr="006A45E5">
        <w:rPr>
          <w:rFonts w:ascii="Arial Narrow" w:hAnsi="Arial Narrow" w:cs="Arial"/>
          <w:sz w:val="24"/>
          <w:szCs w:val="24"/>
        </w:rPr>
        <w:t>Prosimy o potwierdzenie, że w OC organizatora imprez niepodlegających obowiązkowemu ubezpieczeniu pokazy sztucznych ogni będą objęte ochroną wyłącznie w sytuacji, gdy będą przeprowadzane przez podmioty profesjonalnie zajmujące się takimi pokazami.</w:t>
      </w:r>
    </w:p>
    <w:p w14:paraId="185A0459"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CA6A406" w14:textId="49681EB7" w:rsidR="001F1708" w:rsidRPr="006A45E5" w:rsidRDefault="00F11EB4"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W OC organizatora imprez niepodlegających obowiązkowemu ubezpieczeniu pokazy sztucznych ogni będą objęte ochroną wyłącznie w sytuacji, gdy będą przeprowadzane przez podmioty profesjonalnie zajmujące się takimi pokazami.</w:t>
      </w:r>
    </w:p>
    <w:p w14:paraId="56248D3B" w14:textId="77777777" w:rsidR="009F5A04" w:rsidRDefault="009F5A04" w:rsidP="006A45E5">
      <w:pPr>
        <w:spacing w:after="0" w:line="240" w:lineRule="auto"/>
        <w:jc w:val="both"/>
        <w:rPr>
          <w:rFonts w:ascii="Arial Narrow" w:hAnsi="Arial Narrow"/>
          <w:b/>
          <w:noProof/>
          <w:sz w:val="24"/>
          <w:szCs w:val="24"/>
        </w:rPr>
      </w:pPr>
    </w:p>
    <w:p w14:paraId="56121DCD" w14:textId="092B1DD8"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12:</w:t>
      </w:r>
    </w:p>
    <w:p w14:paraId="7F45D7FD" w14:textId="6FEF3B97" w:rsidR="001F1708" w:rsidRPr="006A45E5" w:rsidRDefault="001F1708" w:rsidP="006A45E5">
      <w:pPr>
        <w:spacing w:after="0" w:line="240" w:lineRule="auto"/>
        <w:jc w:val="both"/>
        <w:rPr>
          <w:rFonts w:ascii="Arial Narrow" w:hAnsi="Arial Narrow" w:cs="Arial"/>
          <w:sz w:val="24"/>
          <w:szCs w:val="24"/>
        </w:rPr>
      </w:pPr>
      <w:r w:rsidRPr="006A45E5">
        <w:rPr>
          <w:rFonts w:ascii="Arial Narrow" w:hAnsi="Arial Narrow"/>
          <w:b/>
          <w:bCs/>
          <w:sz w:val="24"/>
          <w:szCs w:val="24"/>
        </w:rPr>
        <w:t xml:space="preserve"> </w:t>
      </w:r>
      <w:r w:rsidRPr="006A45E5">
        <w:rPr>
          <w:rFonts w:ascii="Arial Narrow" w:hAnsi="Arial Narrow" w:cs="Arial"/>
          <w:sz w:val="24"/>
          <w:szCs w:val="24"/>
        </w:rPr>
        <w:t xml:space="preserve">Prosimy o potwierdzenie, że zakresem ochrony nie będą obejmowane imprezy związane ze     sportami ekstremalnymi takimi jak:  skoki bungee, B.A.S.E. jumping, </w:t>
      </w:r>
      <w:hyperlink r:id="rId7" w:tooltip="Speleologia" w:history="1">
        <w:r w:rsidRPr="006A45E5">
          <w:rPr>
            <w:rStyle w:val="Hipercze"/>
            <w:rFonts w:ascii="Arial Narrow" w:hAnsi="Arial Narrow" w:cs="Arial"/>
            <w:sz w:val="24"/>
            <w:szCs w:val="24"/>
          </w:rPr>
          <w:t>speleologia</w:t>
        </w:r>
      </w:hyperlink>
      <w:r w:rsidRPr="006A45E5">
        <w:rPr>
          <w:rFonts w:ascii="Arial Narrow" w:hAnsi="Arial Narrow" w:cs="Arial"/>
          <w:sz w:val="24"/>
          <w:szCs w:val="24"/>
        </w:rPr>
        <w:t xml:space="preserve">, </w:t>
      </w:r>
      <w:proofErr w:type="spellStart"/>
      <w:r w:rsidRPr="006A45E5">
        <w:rPr>
          <w:rFonts w:ascii="Arial Narrow" w:hAnsi="Arial Narrow" w:cs="Arial"/>
          <w:sz w:val="24"/>
          <w:szCs w:val="24"/>
        </w:rPr>
        <w:t>rafting</w:t>
      </w:r>
      <w:proofErr w:type="spellEnd"/>
      <w:r w:rsidRPr="006A45E5">
        <w:rPr>
          <w:rFonts w:ascii="Arial Narrow" w:hAnsi="Arial Narrow" w:cs="Arial"/>
          <w:sz w:val="24"/>
          <w:szCs w:val="24"/>
        </w:rPr>
        <w:t xml:space="preserve">, </w:t>
      </w:r>
      <w:proofErr w:type="spellStart"/>
      <w:r w:rsidRPr="006A45E5">
        <w:rPr>
          <w:rFonts w:ascii="Arial Narrow" w:hAnsi="Arial Narrow" w:cs="Arial"/>
          <w:sz w:val="24"/>
          <w:szCs w:val="24"/>
        </w:rPr>
        <w:t>canyoning</w:t>
      </w:r>
      <w:proofErr w:type="spellEnd"/>
      <w:r w:rsidRPr="006A45E5">
        <w:rPr>
          <w:rFonts w:ascii="Arial Narrow" w:hAnsi="Arial Narrow" w:cs="Arial"/>
          <w:sz w:val="24"/>
          <w:szCs w:val="24"/>
        </w:rPr>
        <w:t xml:space="preserve"> itp.</w:t>
      </w:r>
    </w:p>
    <w:p w14:paraId="41C9EC51" w14:textId="77777777" w:rsidR="00F11EB4" w:rsidRPr="006A45E5" w:rsidRDefault="00E6628B" w:rsidP="006A45E5">
      <w:pPr>
        <w:spacing w:after="0" w:line="240" w:lineRule="auto"/>
        <w:rPr>
          <w:rFonts w:ascii="Arial Narrow" w:hAnsi="Arial Narrow"/>
          <w:b/>
          <w:sz w:val="24"/>
          <w:szCs w:val="24"/>
        </w:rPr>
      </w:pPr>
      <w:r w:rsidRPr="006A45E5">
        <w:rPr>
          <w:rFonts w:ascii="Arial Narrow" w:hAnsi="Arial Narrow"/>
          <w:b/>
          <w:sz w:val="24"/>
          <w:szCs w:val="24"/>
        </w:rPr>
        <w:t>Odpowiedź:</w:t>
      </w:r>
    </w:p>
    <w:p w14:paraId="37177265" w14:textId="3BA4F14D" w:rsidR="00F11EB4" w:rsidRPr="006A45E5" w:rsidRDefault="00F11EB4" w:rsidP="006A45E5">
      <w:pPr>
        <w:spacing w:after="0" w:line="240" w:lineRule="auto"/>
        <w:rPr>
          <w:rFonts w:ascii="Arial Narrow" w:hAnsi="Arial Narrow"/>
          <w:sz w:val="24"/>
          <w:szCs w:val="24"/>
        </w:rPr>
      </w:pPr>
      <w:r w:rsidRPr="006A45E5">
        <w:rPr>
          <w:rFonts w:ascii="Arial Narrow" w:hAnsi="Arial Narrow" w:cs="Arial"/>
          <w:sz w:val="24"/>
          <w:szCs w:val="24"/>
        </w:rPr>
        <w:t xml:space="preserve">Zakresem ochrony nie będą obejmowane imprezy związane ze      sportami ekstremalnymi takimi jak:  skoki bungee, B.A.S.E. jumping, </w:t>
      </w:r>
      <w:hyperlink r:id="rId8" w:tooltip="Speleologia" w:history="1">
        <w:r w:rsidRPr="006A45E5">
          <w:rPr>
            <w:rStyle w:val="Hipercze"/>
            <w:rFonts w:ascii="Arial Narrow" w:hAnsi="Arial Narrow" w:cs="Arial"/>
            <w:sz w:val="24"/>
            <w:szCs w:val="24"/>
          </w:rPr>
          <w:t>speleologia</w:t>
        </w:r>
      </w:hyperlink>
      <w:r w:rsidRPr="006A45E5">
        <w:rPr>
          <w:rFonts w:ascii="Arial Narrow" w:hAnsi="Arial Narrow" w:cs="Arial"/>
          <w:sz w:val="24"/>
          <w:szCs w:val="24"/>
        </w:rPr>
        <w:t xml:space="preserve">, </w:t>
      </w:r>
      <w:proofErr w:type="spellStart"/>
      <w:r w:rsidRPr="006A45E5">
        <w:rPr>
          <w:rFonts w:ascii="Arial Narrow" w:hAnsi="Arial Narrow" w:cs="Arial"/>
          <w:sz w:val="24"/>
          <w:szCs w:val="24"/>
        </w:rPr>
        <w:t>rafting</w:t>
      </w:r>
      <w:proofErr w:type="spellEnd"/>
      <w:r w:rsidRPr="006A45E5">
        <w:rPr>
          <w:rFonts w:ascii="Arial Narrow" w:hAnsi="Arial Narrow" w:cs="Arial"/>
          <w:sz w:val="24"/>
          <w:szCs w:val="24"/>
        </w:rPr>
        <w:t xml:space="preserve">, </w:t>
      </w:r>
      <w:proofErr w:type="spellStart"/>
      <w:r w:rsidRPr="006A45E5">
        <w:rPr>
          <w:rFonts w:ascii="Arial Narrow" w:hAnsi="Arial Narrow" w:cs="Arial"/>
          <w:sz w:val="24"/>
          <w:szCs w:val="24"/>
        </w:rPr>
        <w:t>canyoning</w:t>
      </w:r>
      <w:proofErr w:type="spellEnd"/>
      <w:r w:rsidRPr="006A45E5">
        <w:rPr>
          <w:rFonts w:ascii="Arial Narrow" w:hAnsi="Arial Narrow" w:cs="Arial"/>
          <w:sz w:val="24"/>
          <w:szCs w:val="24"/>
        </w:rPr>
        <w:t xml:space="preserve"> itp.</w:t>
      </w:r>
    </w:p>
    <w:p w14:paraId="6EB4E1FA" w14:textId="77777777" w:rsidR="001F1708" w:rsidRPr="006A45E5" w:rsidRDefault="001F1708" w:rsidP="006A45E5">
      <w:pPr>
        <w:spacing w:after="0" w:line="240" w:lineRule="auto"/>
        <w:jc w:val="both"/>
        <w:rPr>
          <w:rFonts w:ascii="Arial Narrow" w:hAnsi="Arial Narrow"/>
          <w:b/>
          <w:noProof/>
          <w:sz w:val="24"/>
          <w:szCs w:val="24"/>
        </w:rPr>
      </w:pPr>
    </w:p>
    <w:p w14:paraId="69AD626B" w14:textId="77777777"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13:</w:t>
      </w:r>
    </w:p>
    <w:p w14:paraId="357C13A6" w14:textId="1C489152" w:rsidR="001F1708" w:rsidRPr="006A45E5" w:rsidRDefault="001F1708" w:rsidP="006A45E5">
      <w:pPr>
        <w:spacing w:after="0" w:line="240" w:lineRule="auto"/>
        <w:jc w:val="both"/>
        <w:rPr>
          <w:rFonts w:ascii="Arial Narrow" w:hAnsi="Arial Narrow" w:cs="Arial"/>
          <w:sz w:val="24"/>
          <w:szCs w:val="24"/>
        </w:rPr>
      </w:pPr>
      <w:r w:rsidRPr="006A45E5">
        <w:rPr>
          <w:rFonts w:ascii="Arial Narrow" w:hAnsi="Arial Narrow" w:cs="Arial"/>
          <w:sz w:val="24"/>
          <w:szCs w:val="24"/>
        </w:rPr>
        <w:t>Prosimy o potwierdzenie, że podana szkodowość obejmuje zarówno Ubezpieczającego, jak i Ubezpieczonych - jednostki podległe.</w:t>
      </w:r>
    </w:p>
    <w:p w14:paraId="37CA1ADB"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12306D7" w14:textId="43956FDB" w:rsidR="00E6628B" w:rsidRPr="006A45E5" w:rsidRDefault="00F11EB4"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Podana szkodowość obejmuje zarówno Ubezpieczającego, jak i Ubezpieczonych - jednostki podległe</w:t>
      </w:r>
      <w:r w:rsidR="00D747F1">
        <w:rPr>
          <w:rFonts w:ascii="Arial Narrow" w:hAnsi="Arial Narrow" w:cs="Arial"/>
          <w:sz w:val="24"/>
          <w:szCs w:val="24"/>
        </w:rPr>
        <w:t>.</w:t>
      </w:r>
    </w:p>
    <w:p w14:paraId="7F2F2CE3" w14:textId="77777777" w:rsidR="009F5A04" w:rsidRDefault="009F5A04" w:rsidP="006A45E5">
      <w:pPr>
        <w:spacing w:after="0" w:line="240" w:lineRule="auto"/>
        <w:jc w:val="both"/>
        <w:rPr>
          <w:rFonts w:ascii="Arial Narrow" w:hAnsi="Arial Narrow"/>
          <w:b/>
          <w:noProof/>
          <w:sz w:val="24"/>
          <w:szCs w:val="24"/>
        </w:rPr>
      </w:pPr>
    </w:p>
    <w:p w14:paraId="264D6577" w14:textId="534AFF40"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14:</w:t>
      </w:r>
    </w:p>
    <w:p w14:paraId="740AA231" w14:textId="18A1D931" w:rsidR="001F1708" w:rsidRPr="006A45E5" w:rsidRDefault="001F1708" w:rsidP="006A45E5">
      <w:pPr>
        <w:spacing w:after="0" w:line="240" w:lineRule="auto"/>
        <w:rPr>
          <w:rFonts w:ascii="Arial Narrow" w:hAnsi="Arial Narrow"/>
          <w:sz w:val="24"/>
          <w:szCs w:val="24"/>
        </w:rPr>
      </w:pPr>
      <w:r w:rsidRPr="006A45E5">
        <w:rPr>
          <w:rFonts w:ascii="Arial Narrow" w:hAnsi="Arial Narrow" w:cs="Arial"/>
          <w:sz w:val="24"/>
          <w:szCs w:val="24"/>
        </w:rPr>
        <w:t>Odnośnie podanej szkodowości proszę o informację jakie franszyzy i udziały własne ona uwzględnia (jakie franszyzy i udziały własne miały zastosowanie w dotychczasowych umowach) i czy obejmuje wszystkie ryzyka zgłoszone obecnie do ubezpieczenia OC.</w:t>
      </w:r>
    </w:p>
    <w:p w14:paraId="1CB4432C"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5DA40F2" w14:textId="77777777" w:rsidR="00F11EB4" w:rsidRPr="006A45E5" w:rsidRDefault="00F11EB4" w:rsidP="006A45E5">
      <w:pPr>
        <w:spacing w:after="0" w:line="240" w:lineRule="auto"/>
        <w:rPr>
          <w:rFonts w:ascii="Arial Narrow" w:hAnsi="Arial Narrow"/>
          <w:sz w:val="24"/>
          <w:szCs w:val="24"/>
        </w:rPr>
      </w:pPr>
      <w:r w:rsidRPr="006A45E5">
        <w:rPr>
          <w:rFonts w:ascii="Arial Narrow" w:hAnsi="Arial Narrow" w:cs="Arial"/>
          <w:sz w:val="24"/>
          <w:szCs w:val="24"/>
        </w:rPr>
        <w:t>Odnośnie podanej szkodowości, uwzględnia ona zerowe franszyzy i udział własny i czy obejmuje wszystkie ryzyka zgłoszone obecnie do ubezpieczenia OC.</w:t>
      </w:r>
    </w:p>
    <w:p w14:paraId="2A3DB778" w14:textId="77777777" w:rsidR="00E6628B" w:rsidRPr="006A45E5" w:rsidRDefault="00E6628B" w:rsidP="006A45E5">
      <w:pPr>
        <w:spacing w:after="0" w:line="240" w:lineRule="auto"/>
        <w:jc w:val="both"/>
        <w:rPr>
          <w:rFonts w:ascii="Arial Narrow" w:hAnsi="Arial Narrow"/>
          <w:b/>
          <w:noProof/>
          <w:sz w:val="24"/>
          <w:szCs w:val="24"/>
        </w:rPr>
      </w:pPr>
    </w:p>
    <w:p w14:paraId="7A433866" w14:textId="5F75189A"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15:</w:t>
      </w:r>
    </w:p>
    <w:p w14:paraId="56FD184D" w14:textId="407A9326" w:rsidR="001F1708" w:rsidRPr="006A45E5" w:rsidRDefault="001F1708" w:rsidP="006A45E5">
      <w:pPr>
        <w:spacing w:after="0" w:line="240" w:lineRule="auto"/>
        <w:rPr>
          <w:rFonts w:ascii="Arial Narrow" w:hAnsi="Arial Narrow"/>
          <w:sz w:val="24"/>
          <w:szCs w:val="24"/>
        </w:rPr>
      </w:pPr>
      <w:r w:rsidRPr="006A45E5">
        <w:rPr>
          <w:rFonts w:ascii="Arial Narrow" w:hAnsi="Arial Narrow" w:cs="Arial"/>
          <w:sz w:val="24"/>
          <w:szCs w:val="24"/>
        </w:rPr>
        <w:t>Prosimy o akceptację udziału własnego w OC dróg w wysokości 300 zł.</w:t>
      </w:r>
    </w:p>
    <w:p w14:paraId="07F8B3A1" w14:textId="77777777" w:rsidR="0075548E"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018C980" w14:textId="699804B0" w:rsidR="0075548E" w:rsidRPr="006A45E5" w:rsidRDefault="0075548E" w:rsidP="006A45E5">
      <w:pPr>
        <w:spacing w:after="0" w:line="240" w:lineRule="auto"/>
        <w:rPr>
          <w:rFonts w:ascii="Arial Narrow" w:hAnsi="Arial Narrow"/>
          <w:sz w:val="24"/>
          <w:szCs w:val="24"/>
        </w:rPr>
      </w:pPr>
      <w:r w:rsidRPr="006A45E5">
        <w:rPr>
          <w:rFonts w:ascii="Arial Narrow" w:hAnsi="Arial Narrow" w:cs="Arial"/>
          <w:sz w:val="24"/>
          <w:szCs w:val="24"/>
        </w:rPr>
        <w:t xml:space="preserve">Zamawiający nie dokona modyfikacji </w:t>
      </w:r>
      <w:proofErr w:type="spellStart"/>
      <w:r w:rsidRPr="006A45E5">
        <w:rPr>
          <w:rFonts w:ascii="Arial Narrow" w:hAnsi="Arial Narrow" w:cs="Arial"/>
          <w:sz w:val="24"/>
          <w:szCs w:val="24"/>
        </w:rPr>
        <w:t>siwz</w:t>
      </w:r>
      <w:proofErr w:type="spellEnd"/>
      <w:r w:rsidRPr="006A45E5">
        <w:rPr>
          <w:rFonts w:ascii="Arial Narrow" w:hAnsi="Arial Narrow" w:cs="Arial"/>
          <w:sz w:val="24"/>
          <w:szCs w:val="24"/>
        </w:rPr>
        <w:t xml:space="preserve"> zgodnie z wnioskiem Wykonawcy.</w:t>
      </w:r>
    </w:p>
    <w:p w14:paraId="6DEB7060" w14:textId="77777777" w:rsidR="00E6628B" w:rsidRPr="006A45E5" w:rsidRDefault="00E6628B" w:rsidP="006A45E5">
      <w:pPr>
        <w:spacing w:after="0" w:line="240" w:lineRule="auto"/>
        <w:jc w:val="both"/>
        <w:rPr>
          <w:rFonts w:ascii="Arial Narrow" w:hAnsi="Arial Narrow"/>
          <w:b/>
          <w:noProof/>
          <w:sz w:val="24"/>
          <w:szCs w:val="24"/>
        </w:rPr>
      </w:pPr>
    </w:p>
    <w:p w14:paraId="3549F8CF" w14:textId="4A81BAE3"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16:</w:t>
      </w:r>
    </w:p>
    <w:p w14:paraId="469A2E65" w14:textId="1CB1EB9F" w:rsidR="001F1708" w:rsidRPr="006A45E5" w:rsidRDefault="001F1708" w:rsidP="006A45E5">
      <w:pPr>
        <w:spacing w:after="0" w:line="240" w:lineRule="auto"/>
        <w:rPr>
          <w:rFonts w:ascii="Arial Narrow" w:hAnsi="Arial Narrow" w:cs="Arial"/>
          <w:sz w:val="24"/>
          <w:szCs w:val="24"/>
        </w:rPr>
      </w:pPr>
      <w:r w:rsidRPr="006A45E5">
        <w:rPr>
          <w:rFonts w:ascii="Arial Narrow" w:hAnsi="Arial Narrow" w:cs="Arial"/>
          <w:sz w:val="24"/>
          <w:szCs w:val="24"/>
        </w:rPr>
        <w:t>Prosimy o potwierdzenie, że wszelkie zmiany umów w stosunku do warunków oferty, na podstawie której zostały zawarte, będą wymagały akceptacji obu stron (Zamawiającego i Wykonawcy).</w:t>
      </w:r>
    </w:p>
    <w:p w14:paraId="0D648183"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71C8D46" w14:textId="366C49E8" w:rsidR="00E6628B" w:rsidRPr="006A45E5" w:rsidRDefault="0075548E" w:rsidP="006A45E5">
      <w:pPr>
        <w:spacing w:after="0" w:line="240" w:lineRule="auto"/>
        <w:rPr>
          <w:rFonts w:ascii="Arial Narrow" w:hAnsi="Arial Narrow"/>
          <w:sz w:val="24"/>
          <w:szCs w:val="24"/>
        </w:rPr>
      </w:pPr>
      <w:r w:rsidRPr="006A45E5">
        <w:rPr>
          <w:rFonts w:ascii="Arial Narrow" w:hAnsi="Arial Narrow" w:cs="Arial"/>
          <w:sz w:val="24"/>
          <w:szCs w:val="24"/>
        </w:rPr>
        <w:t>Wszelkie zmiany umów w stosunku do warunków oferty, na podstawie której zostały zawarte, będą wymagały akceptacji obu stron (Zamawiającego i Wykonawcy).</w:t>
      </w:r>
    </w:p>
    <w:p w14:paraId="78D437D0" w14:textId="77777777" w:rsidR="009F5A04" w:rsidRDefault="009F5A04" w:rsidP="006A45E5">
      <w:pPr>
        <w:spacing w:after="0" w:line="240" w:lineRule="auto"/>
        <w:jc w:val="both"/>
        <w:rPr>
          <w:rFonts w:ascii="Arial Narrow" w:hAnsi="Arial Narrow"/>
          <w:b/>
          <w:noProof/>
          <w:sz w:val="24"/>
          <w:szCs w:val="24"/>
        </w:rPr>
      </w:pPr>
    </w:p>
    <w:p w14:paraId="752F5A9B" w14:textId="4FD9FD38"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17:</w:t>
      </w:r>
    </w:p>
    <w:p w14:paraId="23F2AC2A" w14:textId="34B3DD27" w:rsidR="001F1708" w:rsidRPr="006A45E5" w:rsidRDefault="001F1708" w:rsidP="006A45E5">
      <w:pPr>
        <w:spacing w:after="0" w:line="240" w:lineRule="auto"/>
        <w:jc w:val="both"/>
        <w:rPr>
          <w:rFonts w:ascii="Arial Narrow" w:hAnsi="Arial Narrow"/>
          <w:sz w:val="24"/>
          <w:szCs w:val="24"/>
        </w:rPr>
      </w:pPr>
      <w:r w:rsidRPr="006A45E5">
        <w:rPr>
          <w:rFonts w:ascii="Arial Narrow" w:hAnsi="Arial Narrow"/>
          <w:sz w:val="24"/>
          <w:szCs w:val="24"/>
        </w:rPr>
        <w:t>Prosimy o potwierdzenie, że w zakresie ubezpieczenia odpowiedzialności cywilnej zakres ubezpieczenia w żadnym aspekcie nie wykracza poza zakres ustawowej odpowiedzialności ubezpieczonego.</w:t>
      </w:r>
    </w:p>
    <w:p w14:paraId="44FF3D01"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8984797" w14:textId="56B28DF3" w:rsidR="00E6628B" w:rsidRPr="006A45E5" w:rsidRDefault="0075548E" w:rsidP="006A45E5">
      <w:pPr>
        <w:autoSpaceDE w:val="0"/>
        <w:autoSpaceDN w:val="0"/>
        <w:spacing w:after="0" w:line="240" w:lineRule="auto"/>
        <w:rPr>
          <w:rFonts w:ascii="Arial Narrow" w:hAnsi="Arial Narrow"/>
          <w:sz w:val="24"/>
          <w:szCs w:val="24"/>
        </w:rPr>
      </w:pPr>
      <w:r w:rsidRPr="006A45E5">
        <w:rPr>
          <w:rFonts w:ascii="Arial Narrow" w:hAnsi="Arial Narrow"/>
          <w:sz w:val="24"/>
          <w:szCs w:val="24"/>
        </w:rPr>
        <w:lastRenderedPageBreak/>
        <w:t>W zakresie ubezpieczenia odpowiedzialności cywilnej zakres ubezpieczenia w żadnym aspekcie nie wykracza poza zakres ustawowej odpowiedzialności ubezpieczonego.</w:t>
      </w:r>
    </w:p>
    <w:p w14:paraId="1D75D781" w14:textId="77777777" w:rsidR="009F5A04" w:rsidRDefault="009F5A04" w:rsidP="006A45E5">
      <w:pPr>
        <w:spacing w:after="0" w:line="240" w:lineRule="auto"/>
        <w:jc w:val="both"/>
        <w:rPr>
          <w:rFonts w:ascii="Arial Narrow" w:hAnsi="Arial Narrow"/>
          <w:b/>
          <w:noProof/>
          <w:sz w:val="24"/>
          <w:szCs w:val="24"/>
        </w:rPr>
      </w:pPr>
    </w:p>
    <w:p w14:paraId="34494D41" w14:textId="006E2B0A"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18:</w:t>
      </w:r>
    </w:p>
    <w:p w14:paraId="2FC38812" w14:textId="000AAADB"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Prosimy o potwierdzenie, że ochrona nie obejmuje szkód powstałych na terenie USA, Kanady, Australii i Nowej Zelandii.</w:t>
      </w:r>
    </w:p>
    <w:p w14:paraId="68BE508E"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A9CB450" w14:textId="56F1006B"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sz w:val="24"/>
          <w:szCs w:val="24"/>
        </w:rPr>
        <w:t>Ochrona nie obejmuje szkód powstałych na terenie USA, Kanady, Australii i Nowej Zelandii</w:t>
      </w:r>
      <w:r w:rsidR="00D747F1">
        <w:rPr>
          <w:rFonts w:ascii="Arial Narrow" w:hAnsi="Arial Narrow"/>
          <w:sz w:val="24"/>
          <w:szCs w:val="24"/>
        </w:rPr>
        <w:t>.</w:t>
      </w:r>
    </w:p>
    <w:p w14:paraId="4627047D" w14:textId="77777777" w:rsidR="009F5A04" w:rsidRDefault="009F5A04" w:rsidP="006A45E5">
      <w:pPr>
        <w:spacing w:after="0" w:line="240" w:lineRule="auto"/>
        <w:jc w:val="both"/>
        <w:rPr>
          <w:rFonts w:ascii="Arial Narrow" w:hAnsi="Arial Narrow"/>
          <w:b/>
          <w:noProof/>
          <w:sz w:val="24"/>
          <w:szCs w:val="24"/>
        </w:rPr>
      </w:pPr>
    </w:p>
    <w:p w14:paraId="43C10F76" w14:textId="4CD94488"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19:</w:t>
      </w:r>
    </w:p>
    <w:p w14:paraId="7B47F8F2" w14:textId="607B05C8" w:rsidR="001F1708" w:rsidRPr="006A45E5" w:rsidRDefault="001F1708" w:rsidP="006A45E5">
      <w:pPr>
        <w:spacing w:after="0" w:line="240" w:lineRule="auto"/>
        <w:jc w:val="both"/>
        <w:rPr>
          <w:rFonts w:ascii="Arial Narrow" w:hAnsi="Arial Narrow"/>
          <w:sz w:val="24"/>
          <w:szCs w:val="24"/>
        </w:rPr>
      </w:pPr>
      <w:r w:rsidRPr="006A45E5">
        <w:rPr>
          <w:rFonts w:ascii="Arial Narrow" w:hAnsi="Arial Narrow"/>
          <w:sz w:val="24"/>
          <w:szCs w:val="24"/>
        </w:rPr>
        <w:t>Prosimy o potwierdzenie, że w OC działalności ochrona nie obejmuje szkód ubezpieczanych w ramach systemu ubezpieczeń obowiązkowych.</w:t>
      </w:r>
    </w:p>
    <w:p w14:paraId="197464B7"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783E1A5" w14:textId="6B3BD563"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sz w:val="24"/>
          <w:szCs w:val="24"/>
        </w:rPr>
        <w:t>W OC działalności ochrona nie obejmuje szkód ubezpieczanych w ramach systemu ubezpieczeń obowiązkowych.</w:t>
      </w:r>
    </w:p>
    <w:p w14:paraId="03049C48" w14:textId="77777777" w:rsidR="009F5A04" w:rsidRDefault="009F5A04" w:rsidP="006A45E5">
      <w:pPr>
        <w:spacing w:after="0" w:line="240" w:lineRule="auto"/>
        <w:jc w:val="both"/>
        <w:rPr>
          <w:rFonts w:ascii="Arial Narrow" w:hAnsi="Arial Narrow"/>
          <w:b/>
          <w:noProof/>
          <w:sz w:val="24"/>
          <w:szCs w:val="24"/>
        </w:rPr>
      </w:pPr>
    </w:p>
    <w:p w14:paraId="27410159" w14:textId="61E400EE"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20:</w:t>
      </w:r>
    </w:p>
    <w:p w14:paraId="13265706" w14:textId="3DC5334C" w:rsidR="001F1708" w:rsidRPr="006A45E5" w:rsidRDefault="001F1708" w:rsidP="006A45E5">
      <w:pPr>
        <w:pStyle w:val="Zwykytekst"/>
        <w:rPr>
          <w:rFonts w:ascii="Arial Narrow" w:hAnsi="Arial Narrow" w:cs="Arial"/>
          <w:sz w:val="24"/>
          <w:szCs w:val="24"/>
        </w:rPr>
      </w:pPr>
      <w:r w:rsidRPr="006A45E5">
        <w:rPr>
          <w:rFonts w:ascii="Arial Narrow" w:hAnsi="Arial Narrow" w:cs="Arial"/>
          <w:sz w:val="24"/>
          <w:szCs w:val="24"/>
        </w:rPr>
        <w:t>Prosimy o dopisanie w klauzuli miejsc ubezpieczenia, iż dotyczy wyłącznie terenu RP.</w:t>
      </w:r>
    </w:p>
    <w:p w14:paraId="04F8CF56"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4A32DA83" w14:textId="1C3586FE" w:rsidR="00E6628B" w:rsidRPr="006A45E5" w:rsidRDefault="0075548E" w:rsidP="006A45E5">
      <w:pPr>
        <w:pStyle w:val="Zwykytekst"/>
        <w:ind w:left="360" w:hanging="360"/>
        <w:rPr>
          <w:rFonts w:ascii="Arial Narrow" w:hAnsi="Arial Narrow" w:cs="Arial"/>
          <w:bCs/>
          <w:sz w:val="24"/>
          <w:szCs w:val="24"/>
        </w:rPr>
      </w:pPr>
      <w:r w:rsidRPr="006A45E5">
        <w:rPr>
          <w:rFonts w:ascii="Arial Narrow" w:hAnsi="Arial Narrow" w:cs="Arial"/>
          <w:bCs/>
          <w:sz w:val="24"/>
          <w:szCs w:val="24"/>
        </w:rPr>
        <w:t>Zgodnie z zakresem terytorialnym OC dotyczy wyłącznie terenu RP.</w:t>
      </w:r>
    </w:p>
    <w:p w14:paraId="1884A359" w14:textId="77777777" w:rsidR="009F5A04" w:rsidRDefault="009F5A04" w:rsidP="006A45E5">
      <w:pPr>
        <w:spacing w:after="0" w:line="240" w:lineRule="auto"/>
        <w:jc w:val="both"/>
        <w:rPr>
          <w:rFonts w:ascii="Arial Narrow" w:hAnsi="Arial Narrow"/>
          <w:b/>
          <w:noProof/>
          <w:sz w:val="24"/>
          <w:szCs w:val="24"/>
        </w:rPr>
      </w:pPr>
    </w:p>
    <w:p w14:paraId="709F82E9" w14:textId="62EC2642"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21:</w:t>
      </w:r>
    </w:p>
    <w:p w14:paraId="6D542E40" w14:textId="215647E7" w:rsidR="00673443" w:rsidRPr="006A45E5" w:rsidRDefault="001F1708" w:rsidP="006A45E5">
      <w:pPr>
        <w:pStyle w:val="Zwykytekst"/>
        <w:rPr>
          <w:rFonts w:ascii="Arial Narrow" w:hAnsi="Arial Narrow" w:cs="Arial"/>
          <w:sz w:val="24"/>
          <w:szCs w:val="24"/>
        </w:rPr>
      </w:pPr>
      <w:r w:rsidRPr="006A45E5">
        <w:rPr>
          <w:rFonts w:ascii="Arial Narrow" w:hAnsi="Arial Narrow" w:cs="Arial"/>
          <w:sz w:val="24"/>
          <w:szCs w:val="24"/>
        </w:rPr>
        <w:t>Prosimy o wyłączenie stosowania klauzuli warunków i taryf do OC działalności.</w:t>
      </w:r>
    </w:p>
    <w:p w14:paraId="04199CB9"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E1343B7" w14:textId="2A441BA1"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Nie ma zastosowania klauzula warunków i taryf do OC działalności.</w:t>
      </w:r>
    </w:p>
    <w:p w14:paraId="1CDEFAF0" w14:textId="77777777" w:rsidR="009F5A04" w:rsidRDefault="009F5A04" w:rsidP="006A45E5">
      <w:pPr>
        <w:spacing w:after="0" w:line="240" w:lineRule="auto"/>
        <w:jc w:val="both"/>
        <w:rPr>
          <w:rFonts w:ascii="Arial Narrow" w:hAnsi="Arial Narrow"/>
          <w:b/>
          <w:noProof/>
          <w:sz w:val="24"/>
          <w:szCs w:val="24"/>
        </w:rPr>
      </w:pPr>
    </w:p>
    <w:p w14:paraId="42D36323" w14:textId="337B50FE"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22:</w:t>
      </w:r>
    </w:p>
    <w:p w14:paraId="36A5C5BC" w14:textId="5BA63E9E" w:rsidR="001F1708" w:rsidRPr="006A45E5" w:rsidRDefault="001F1708" w:rsidP="006A45E5">
      <w:pPr>
        <w:pStyle w:val="Zwykytekst"/>
        <w:rPr>
          <w:rFonts w:ascii="Arial Narrow" w:hAnsi="Arial Narrow" w:cs="Arial"/>
          <w:sz w:val="24"/>
          <w:szCs w:val="24"/>
        </w:rPr>
      </w:pPr>
      <w:r w:rsidRPr="006A45E5">
        <w:rPr>
          <w:rFonts w:ascii="Arial Narrow" w:hAnsi="Arial Narrow" w:cs="Arial"/>
          <w:sz w:val="24"/>
          <w:szCs w:val="24"/>
        </w:rPr>
        <w:t xml:space="preserve">Prosimy o potwierdzenie, że kwestia </w:t>
      </w:r>
      <w:proofErr w:type="spellStart"/>
      <w:r w:rsidRPr="006A45E5">
        <w:rPr>
          <w:rFonts w:ascii="Arial Narrow" w:hAnsi="Arial Narrow" w:cs="Arial"/>
          <w:sz w:val="24"/>
          <w:szCs w:val="24"/>
        </w:rPr>
        <w:t>wyłączeń</w:t>
      </w:r>
      <w:proofErr w:type="spellEnd"/>
      <w:r w:rsidRPr="006A45E5">
        <w:rPr>
          <w:rFonts w:ascii="Arial Narrow" w:hAnsi="Arial Narrow" w:cs="Arial"/>
          <w:sz w:val="24"/>
          <w:szCs w:val="24"/>
        </w:rPr>
        <w:t xml:space="preserve"> odpowiedzialności nie została uregulowana w SIWZ, a więc będą miały zastosowanie wyłączenia ujęte w OWU i klauzulach do OWU Wykonawcy.</w:t>
      </w:r>
    </w:p>
    <w:p w14:paraId="55C8DC94"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F114D21" w14:textId="1AFC81F4" w:rsidR="00E6628B" w:rsidRPr="006A45E5" w:rsidRDefault="0075548E" w:rsidP="006A45E5">
      <w:pPr>
        <w:pStyle w:val="Zwykytekst"/>
        <w:rPr>
          <w:rFonts w:ascii="Arial Narrow" w:hAnsi="Arial Narrow"/>
          <w:sz w:val="24"/>
          <w:szCs w:val="24"/>
        </w:rPr>
      </w:pPr>
      <w:r w:rsidRPr="006A45E5">
        <w:rPr>
          <w:rFonts w:ascii="Arial Narrow" w:hAnsi="Arial Narrow" w:cs="Arial"/>
          <w:sz w:val="24"/>
          <w:szCs w:val="24"/>
        </w:rPr>
        <w:t xml:space="preserve">W zakresie ubezpieczenia odpowiedzialności cywilnej i sprzętu elektronicznego od wszystkich </w:t>
      </w:r>
      <w:proofErr w:type="spellStart"/>
      <w:r w:rsidRPr="006A45E5">
        <w:rPr>
          <w:rFonts w:ascii="Arial Narrow" w:hAnsi="Arial Narrow" w:cs="Arial"/>
          <w:sz w:val="24"/>
          <w:szCs w:val="24"/>
        </w:rPr>
        <w:t>ryzyk</w:t>
      </w:r>
      <w:proofErr w:type="spellEnd"/>
      <w:r w:rsidRPr="006A45E5">
        <w:rPr>
          <w:rFonts w:ascii="Arial Narrow" w:hAnsi="Arial Narrow" w:cs="Arial"/>
          <w:sz w:val="24"/>
          <w:szCs w:val="24"/>
        </w:rPr>
        <w:t xml:space="preserve">, kwestia </w:t>
      </w:r>
      <w:proofErr w:type="spellStart"/>
      <w:r w:rsidRPr="006A45E5">
        <w:rPr>
          <w:rFonts w:ascii="Arial Narrow" w:hAnsi="Arial Narrow" w:cs="Arial"/>
          <w:sz w:val="24"/>
          <w:szCs w:val="24"/>
        </w:rPr>
        <w:t>wyłączeń</w:t>
      </w:r>
      <w:proofErr w:type="spellEnd"/>
      <w:r w:rsidRPr="006A45E5">
        <w:rPr>
          <w:rFonts w:ascii="Arial Narrow" w:hAnsi="Arial Narrow" w:cs="Arial"/>
          <w:sz w:val="24"/>
          <w:szCs w:val="24"/>
        </w:rPr>
        <w:t xml:space="preserve"> odpowiedzialności nie została uregulowana w SIWZ, a więc będą miały zastosowanie wyłączenia ujęte w OWU i klauzulach do OWU Wykonawcy.</w:t>
      </w:r>
    </w:p>
    <w:p w14:paraId="0937E372" w14:textId="77777777" w:rsidR="009F5A04" w:rsidRDefault="009F5A04" w:rsidP="006A45E5">
      <w:pPr>
        <w:spacing w:after="0" w:line="240" w:lineRule="auto"/>
        <w:jc w:val="both"/>
        <w:rPr>
          <w:rFonts w:ascii="Arial Narrow" w:hAnsi="Arial Narrow"/>
          <w:b/>
          <w:noProof/>
          <w:sz w:val="24"/>
          <w:szCs w:val="24"/>
        </w:rPr>
      </w:pPr>
    </w:p>
    <w:p w14:paraId="5B6BD862" w14:textId="314D9AC9"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23:</w:t>
      </w:r>
    </w:p>
    <w:p w14:paraId="109F944B" w14:textId="691678AC" w:rsidR="001F1708" w:rsidRPr="006A45E5" w:rsidRDefault="001F1708" w:rsidP="006A45E5">
      <w:pPr>
        <w:pStyle w:val="Zwykytekst"/>
        <w:rPr>
          <w:rFonts w:ascii="Arial Narrow" w:hAnsi="Arial Narrow"/>
          <w:sz w:val="24"/>
          <w:szCs w:val="24"/>
        </w:rPr>
      </w:pPr>
      <w:r w:rsidRPr="006A45E5">
        <w:rPr>
          <w:rFonts w:ascii="Arial Narrow" w:hAnsi="Arial Narrow" w:cs="Arial"/>
          <w:sz w:val="24"/>
          <w:szCs w:val="24"/>
        </w:rPr>
        <w:t>Prosimy o potwierdzenie, że zakresem ochrony nie będzie objęta OC z tytułu zarządzania zasobami nieruchomości komunalnych.</w:t>
      </w:r>
    </w:p>
    <w:p w14:paraId="1D1A0405"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524BAAA" w14:textId="26902D71"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Zakresem ochrony nie będzie objęta OC z tytułu zarządzania zasobami nieruchomości komunalnych.</w:t>
      </w:r>
    </w:p>
    <w:p w14:paraId="1E20479C" w14:textId="15C301B2"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24:</w:t>
      </w:r>
    </w:p>
    <w:p w14:paraId="49605682" w14:textId="78460B08" w:rsidR="001F1708" w:rsidRPr="006A45E5" w:rsidRDefault="001F1708" w:rsidP="006A45E5">
      <w:pPr>
        <w:pStyle w:val="Akapitzlist"/>
        <w:ind w:left="0"/>
        <w:rPr>
          <w:rFonts w:ascii="Arial Narrow" w:hAnsi="Arial Narrow"/>
          <w:sz w:val="24"/>
          <w:szCs w:val="24"/>
        </w:rPr>
      </w:pPr>
      <w:r w:rsidRPr="006A45E5">
        <w:rPr>
          <w:rFonts w:ascii="Arial Narrow" w:hAnsi="Arial Narrow" w:cs="Arial"/>
          <w:sz w:val="24"/>
          <w:szCs w:val="24"/>
        </w:rPr>
        <w:t>Czy Zamawiający, mimo zastrzeżenia wskazanego w art. 29 ust. 3a ustawy prawo zamówień publicznych, iż wymóg zatrudnienia na podstawie umowy o pracę dotyczy tylko czynności, których wykonywanie polega na wykonywaniu pracy w sposób określony w art. 22 § 1 ustawy Kodeks pracy, podtrzymuje wymóg zatrudnienia na podstawie umowy o pracę, gdy zamówienie będzie realizowane w zakresie obsługi umowy ubezpieczenia przez agenta ubezpieczeniowego, który z uwagi na specyfikę swojej działalności regulowanej ustawą z dnia 22 maja 2003r. o pośrednictwie ubezpieczeniowym świadczy usługi na podstawie umowy agencyjnej, a nie na podstawie umowy o pracę?</w:t>
      </w:r>
    </w:p>
    <w:p w14:paraId="3576DBCE"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B81967B" w14:textId="27D54190"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Zamawiający  przy przygotowaniu opisu przedmiotu zamówienia nie wyodrębnia czynności/grupy czynności, których wykonanie polega na wykonywaniu pracy w sposób określony w art. 22 </w:t>
      </w:r>
      <w:r w:rsidRPr="006A45E5">
        <w:rPr>
          <w:rFonts w:ascii="Arial Narrow" w:hAnsi="Arial Narrow" w:cs="Andalus"/>
          <w:sz w:val="24"/>
          <w:szCs w:val="24"/>
        </w:rPr>
        <w:t>§</w:t>
      </w:r>
      <w:r w:rsidRPr="006A45E5">
        <w:rPr>
          <w:rFonts w:ascii="Arial Narrow" w:hAnsi="Arial Narrow"/>
          <w:sz w:val="24"/>
          <w:szCs w:val="24"/>
        </w:rPr>
        <w:t xml:space="preserve"> 1 kodeksu pracy.</w:t>
      </w:r>
    </w:p>
    <w:p w14:paraId="3C096C6F" w14:textId="77777777" w:rsidR="009F5A04" w:rsidRDefault="009F5A04" w:rsidP="006A45E5">
      <w:pPr>
        <w:spacing w:after="0" w:line="240" w:lineRule="auto"/>
        <w:jc w:val="both"/>
        <w:rPr>
          <w:rFonts w:ascii="Arial Narrow" w:hAnsi="Arial Narrow"/>
          <w:b/>
          <w:noProof/>
          <w:sz w:val="24"/>
          <w:szCs w:val="24"/>
        </w:rPr>
      </w:pPr>
    </w:p>
    <w:p w14:paraId="1F7F278F" w14:textId="401D3866"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25:</w:t>
      </w:r>
    </w:p>
    <w:p w14:paraId="0FE39F95" w14:textId="5E849619"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Prosimy o potwierdzenie, że OC za szkody w środowisku naturalnym obejmować będzie wyłącznie zdarzenia nagłe, nieprzewidziane i niezamierzone.</w:t>
      </w:r>
    </w:p>
    <w:p w14:paraId="2BF92FB2"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2C1B2E8" w14:textId="4FB4D3CA"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sz w:val="24"/>
          <w:szCs w:val="24"/>
        </w:rPr>
        <w:t>OC za szkody w środowisku naturalnym obejmować będzie wyłącznie zdarzenia nagłe, nieprzewidziane i niezamierzone.</w:t>
      </w:r>
    </w:p>
    <w:p w14:paraId="7FC646C6" w14:textId="77777777" w:rsidR="009F5A04" w:rsidRDefault="009F5A04" w:rsidP="006A45E5">
      <w:pPr>
        <w:spacing w:after="0" w:line="240" w:lineRule="auto"/>
        <w:jc w:val="both"/>
        <w:rPr>
          <w:rFonts w:ascii="Arial Narrow" w:hAnsi="Arial Narrow"/>
          <w:b/>
          <w:noProof/>
          <w:sz w:val="24"/>
          <w:szCs w:val="24"/>
        </w:rPr>
      </w:pPr>
    </w:p>
    <w:p w14:paraId="48DDB78E" w14:textId="5091ADD3"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26:</w:t>
      </w:r>
    </w:p>
    <w:p w14:paraId="2A6DCF40" w14:textId="22B9B190"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Prosimy o potwierdzenie, że ochroną nie będzie objęte przeniesienie choroby </w:t>
      </w:r>
      <w:proofErr w:type="spellStart"/>
      <w:r w:rsidRPr="006A45E5">
        <w:rPr>
          <w:rFonts w:ascii="Arial Narrow" w:hAnsi="Arial Narrow"/>
          <w:sz w:val="24"/>
          <w:szCs w:val="24"/>
        </w:rPr>
        <w:t>Creutzfeldta</w:t>
      </w:r>
      <w:proofErr w:type="spellEnd"/>
      <w:r w:rsidRPr="006A45E5">
        <w:rPr>
          <w:rFonts w:ascii="Arial Narrow" w:hAnsi="Arial Narrow"/>
          <w:sz w:val="24"/>
          <w:szCs w:val="24"/>
        </w:rPr>
        <w:t>-Jacoba i innych encefalopatii gąbczastych.</w:t>
      </w:r>
    </w:p>
    <w:p w14:paraId="24C2BA1B"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634337DB" w14:textId="6085B325"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Ochroną nie będzie objęte przeniesienie choroby </w:t>
      </w:r>
      <w:proofErr w:type="spellStart"/>
      <w:r w:rsidRPr="006A45E5">
        <w:rPr>
          <w:rFonts w:ascii="Arial Narrow" w:hAnsi="Arial Narrow"/>
          <w:sz w:val="24"/>
          <w:szCs w:val="24"/>
        </w:rPr>
        <w:t>Creutzfeldta</w:t>
      </w:r>
      <w:proofErr w:type="spellEnd"/>
      <w:r w:rsidRPr="006A45E5">
        <w:rPr>
          <w:rFonts w:ascii="Arial Narrow" w:hAnsi="Arial Narrow"/>
          <w:sz w:val="24"/>
          <w:szCs w:val="24"/>
        </w:rPr>
        <w:t>-Jacoba i innych encefalopatii gąbczastych.</w:t>
      </w:r>
    </w:p>
    <w:p w14:paraId="3C616884" w14:textId="77777777" w:rsidR="009F5A04" w:rsidRDefault="009F5A04" w:rsidP="006A45E5">
      <w:pPr>
        <w:spacing w:after="0" w:line="240" w:lineRule="auto"/>
        <w:jc w:val="both"/>
        <w:rPr>
          <w:rFonts w:ascii="Arial Narrow" w:hAnsi="Arial Narrow"/>
          <w:b/>
          <w:noProof/>
          <w:sz w:val="24"/>
          <w:szCs w:val="24"/>
        </w:rPr>
      </w:pPr>
    </w:p>
    <w:p w14:paraId="6D52D243" w14:textId="749612F0"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27:</w:t>
      </w:r>
    </w:p>
    <w:p w14:paraId="51B4A5F6" w14:textId="1154627B"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Prosimy o potwierdzenie, że ochroną nie będzie objęta OC działalności sportowej i / lub rekreacyjnej związanej ze sportami ekstremalnymi (wysokiego ryzyka).</w:t>
      </w:r>
    </w:p>
    <w:p w14:paraId="5D6A66B6"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323AC91" w14:textId="65FDC4F3" w:rsidR="00673443"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Ochroną nie będzie objęta OC działalności sportowej związanej ze sportami ekstremalnymi (wysokiego </w:t>
      </w:r>
      <w:proofErr w:type="spellStart"/>
      <w:r w:rsidRPr="006A45E5">
        <w:rPr>
          <w:rFonts w:ascii="Arial Narrow" w:hAnsi="Arial Narrow"/>
          <w:sz w:val="24"/>
          <w:szCs w:val="24"/>
        </w:rPr>
        <w:t>ryyzka</w:t>
      </w:r>
      <w:proofErr w:type="spellEnd"/>
      <w:r w:rsidRPr="006A45E5">
        <w:rPr>
          <w:rFonts w:ascii="Arial Narrow" w:hAnsi="Arial Narrow"/>
          <w:sz w:val="24"/>
          <w:szCs w:val="24"/>
        </w:rPr>
        <w:t>) i / lub rekreacyjnej związanej ze sportami ekstremalnymi (wysokiego ryzyka).</w:t>
      </w:r>
    </w:p>
    <w:p w14:paraId="35378490" w14:textId="77777777" w:rsidR="009F5A04" w:rsidRDefault="009F5A04" w:rsidP="006A45E5">
      <w:pPr>
        <w:spacing w:after="0" w:line="240" w:lineRule="auto"/>
        <w:jc w:val="both"/>
        <w:rPr>
          <w:rFonts w:ascii="Arial Narrow" w:hAnsi="Arial Narrow"/>
          <w:b/>
          <w:noProof/>
          <w:sz w:val="24"/>
          <w:szCs w:val="24"/>
        </w:rPr>
      </w:pPr>
    </w:p>
    <w:p w14:paraId="342A9E57" w14:textId="7FF35602"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28:</w:t>
      </w:r>
    </w:p>
    <w:p w14:paraId="1A4FB4CC" w14:textId="6209385C" w:rsidR="001F1708" w:rsidRPr="006A45E5" w:rsidRDefault="001F1708" w:rsidP="006A45E5">
      <w:pPr>
        <w:spacing w:after="0" w:line="240" w:lineRule="auto"/>
        <w:jc w:val="both"/>
        <w:rPr>
          <w:rFonts w:ascii="Arial Narrow" w:hAnsi="Arial Narrow"/>
          <w:sz w:val="24"/>
          <w:szCs w:val="24"/>
        </w:rPr>
      </w:pPr>
      <w:r w:rsidRPr="006A45E5">
        <w:rPr>
          <w:rFonts w:ascii="Arial Narrow" w:hAnsi="Arial Narrow"/>
          <w:sz w:val="24"/>
          <w:szCs w:val="24"/>
        </w:rPr>
        <w:t>Prosimy o podanie osobno szkód z OC dróg.</w:t>
      </w:r>
    </w:p>
    <w:p w14:paraId="532E7404"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45C17BBC" w14:textId="7C8F7981" w:rsidR="0075548E" w:rsidRPr="006A45E5" w:rsidRDefault="0075548E" w:rsidP="006A45E5">
      <w:pPr>
        <w:spacing w:after="0" w:line="240" w:lineRule="auto"/>
        <w:rPr>
          <w:rFonts w:ascii="Arial Narrow" w:hAnsi="Arial Narrow"/>
          <w:sz w:val="24"/>
          <w:szCs w:val="24"/>
        </w:rPr>
      </w:pPr>
      <w:r w:rsidRPr="006A45E5">
        <w:rPr>
          <w:rFonts w:ascii="Arial Narrow" w:hAnsi="Arial Narrow"/>
          <w:sz w:val="24"/>
          <w:szCs w:val="24"/>
        </w:rPr>
        <w:t>Zamawiający podaje osobno szkody z OC dróg wg stanu na dzień 16.0</w:t>
      </w:r>
      <w:r w:rsidR="007F1260">
        <w:rPr>
          <w:rFonts w:ascii="Arial Narrow" w:hAnsi="Arial Narrow"/>
          <w:sz w:val="24"/>
          <w:szCs w:val="24"/>
        </w:rPr>
        <w:t>5</w:t>
      </w:r>
      <w:r w:rsidRPr="006A45E5">
        <w:rPr>
          <w:rFonts w:ascii="Arial Narrow" w:hAnsi="Arial Narrow"/>
          <w:sz w:val="24"/>
          <w:szCs w:val="24"/>
        </w:rPr>
        <w:t>.2018 r.:</w:t>
      </w:r>
    </w:p>
    <w:p w14:paraId="2AB4B0A4" w14:textId="77777777" w:rsidR="0075548E" w:rsidRPr="006A45E5" w:rsidRDefault="0075548E" w:rsidP="006A45E5">
      <w:pPr>
        <w:spacing w:after="0" w:line="240" w:lineRule="auto"/>
        <w:rPr>
          <w:rFonts w:ascii="Arial Narrow" w:hAnsi="Arial Narrow"/>
          <w:sz w:val="24"/>
          <w:szCs w:val="24"/>
        </w:rPr>
      </w:pPr>
      <w:r w:rsidRPr="006A45E5">
        <w:rPr>
          <w:rFonts w:ascii="Arial Narrow" w:hAnsi="Arial Narrow"/>
          <w:sz w:val="24"/>
          <w:szCs w:val="24"/>
        </w:rPr>
        <w:t>- 10.08.2015 (data zdarzenia) – uszkodzenie pojazdu – wypłata 16 429,80 zł</w:t>
      </w:r>
    </w:p>
    <w:p w14:paraId="70E95925" w14:textId="77777777" w:rsidR="0075548E" w:rsidRPr="006A45E5" w:rsidRDefault="0075548E" w:rsidP="006A45E5">
      <w:pPr>
        <w:spacing w:after="0" w:line="240" w:lineRule="auto"/>
        <w:rPr>
          <w:rFonts w:ascii="Arial Narrow" w:hAnsi="Arial Narrow"/>
          <w:sz w:val="24"/>
          <w:szCs w:val="24"/>
        </w:rPr>
      </w:pPr>
      <w:r w:rsidRPr="006A45E5">
        <w:rPr>
          <w:rFonts w:ascii="Arial Narrow" w:hAnsi="Arial Narrow"/>
          <w:sz w:val="24"/>
          <w:szCs w:val="24"/>
        </w:rPr>
        <w:t>- 16.12.2015 (data zdarzenia) – uszkodzenie pojazdu – wypłata 358,55 zł</w:t>
      </w:r>
    </w:p>
    <w:p w14:paraId="430DCAEA" w14:textId="77777777" w:rsidR="0075548E" w:rsidRPr="006A45E5" w:rsidRDefault="0075548E" w:rsidP="006A45E5">
      <w:pPr>
        <w:spacing w:after="0" w:line="240" w:lineRule="auto"/>
        <w:rPr>
          <w:rFonts w:ascii="Arial Narrow" w:hAnsi="Arial Narrow"/>
          <w:sz w:val="24"/>
          <w:szCs w:val="24"/>
        </w:rPr>
      </w:pPr>
      <w:r w:rsidRPr="006A45E5">
        <w:rPr>
          <w:rFonts w:ascii="Arial Narrow" w:hAnsi="Arial Narrow"/>
          <w:sz w:val="24"/>
          <w:szCs w:val="24"/>
        </w:rPr>
        <w:t>- 25.07.2016 (data zdarzenia) – uszkodzenie pojazdu – wypłata 1 133,14 zł</w:t>
      </w:r>
    </w:p>
    <w:p w14:paraId="032E5132" w14:textId="77777777" w:rsidR="0075548E" w:rsidRPr="006A45E5" w:rsidRDefault="0075548E" w:rsidP="006A45E5">
      <w:pPr>
        <w:spacing w:after="0" w:line="240" w:lineRule="auto"/>
        <w:rPr>
          <w:rFonts w:ascii="Arial Narrow" w:hAnsi="Arial Narrow"/>
          <w:sz w:val="24"/>
          <w:szCs w:val="24"/>
        </w:rPr>
      </w:pPr>
      <w:r w:rsidRPr="006A45E5">
        <w:rPr>
          <w:rFonts w:ascii="Arial Narrow" w:hAnsi="Arial Narrow"/>
          <w:sz w:val="24"/>
          <w:szCs w:val="24"/>
        </w:rPr>
        <w:t>- 23.11.2016 (data zdarzenia) – uszkodzenie pojazdu – wypłata 372,03 zł</w:t>
      </w:r>
    </w:p>
    <w:p w14:paraId="717290EB" w14:textId="77777777" w:rsidR="00E6628B" w:rsidRPr="006A45E5" w:rsidRDefault="00E6628B" w:rsidP="006A45E5">
      <w:pPr>
        <w:spacing w:after="0" w:line="240" w:lineRule="auto"/>
        <w:jc w:val="both"/>
        <w:rPr>
          <w:rFonts w:ascii="Arial Narrow" w:hAnsi="Arial Narrow"/>
          <w:b/>
          <w:noProof/>
          <w:sz w:val="24"/>
          <w:szCs w:val="24"/>
        </w:rPr>
      </w:pPr>
    </w:p>
    <w:p w14:paraId="79B0124F" w14:textId="55F34A34"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29:</w:t>
      </w:r>
    </w:p>
    <w:p w14:paraId="344F3D1F" w14:textId="3F8ADF85"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Prosimy o potwierdzenie, że w zakresie OC organizatora imprez ochrona będzie obejmować szkody wyrządzone przez członków rodzin pracowników ubezpieczającego, o ile zgodnie z obowiązującymi przepisami prawa można przypisać za nie winę Ubezpieczonym. Jeśli Zamawiający nie potwierdza powyższego, to prosimy o wyjaśnienie, na jakiej podstawie Ubezpieczeni mają ponosić odpowiedzialność za tego rodzaju szkody.</w:t>
      </w:r>
    </w:p>
    <w:p w14:paraId="71E8C854"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75D5093" w14:textId="561B8C5A" w:rsidR="00E6628B" w:rsidRPr="006A45E5" w:rsidRDefault="0075548E"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W zakresie OC organizatora imprez ochrona będzie obejmować szkody wyrządzone przez członków rodzin pracowników ubezpieczającego, o ile zgodnie z obowiązującymi przepisami prawa można przypisać za nie winę Ubezpieczonym.</w:t>
      </w:r>
    </w:p>
    <w:p w14:paraId="5038EEC6" w14:textId="77777777" w:rsidR="009F5A04" w:rsidRDefault="009F5A04" w:rsidP="006A45E5">
      <w:pPr>
        <w:spacing w:after="0" w:line="240" w:lineRule="auto"/>
        <w:jc w:val="both"/>
        <w:rPr>
          <w:rFonts w:ascii="Arial Narrow" w:hAnsi="Arial Narrow"/>
          <w:b/>
          <w:noProof/>
          <w:sz w:val="24"/>
          <w:szCs w:val="24"/>
        </w:rPr>
      </w:pPr>
    </w:p>
    <w:p w14:paraId="03F581E9" w14:textId="2DE54947"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30:</w:t>
      </w:r>
    </w:p>
    <w:p w14:paraId="5EE88EC6" w14:textId="1E3575D0"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Odnośnie OC za szkody wyrządzone z tytułu organizacji, współorganizowania i przeprowadzania imprez, w tym imprez masowych, np. kulturalnych, sportowo - rekreacyjnych, artystycznych, okolicznościowych i innych, niepodlegających ubezpieczeniu obowiązkowemu organizatora imprez masowych zgodnie z Rozporządzeniem Ministra Finansów - prosimy o wprowadzenie możliwości zastosowania przez Ubezpieczyciela regresu do sprawcy szkody, jeśli będzie nim osoba inna niż Ubezpieczony lub jego pracownicy (w każdej sytuacji, nie tylko w przypadku winy umyślnej).</w:t>
      </w:r>
    </w:p>
    <w:p w14:paraId="4189531A"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67D7B34A" w14:textId="77777777" w:rsidR="0075548E" w:rsidRPr="006A45E5" w:rsidRDefault="0075548E" w:rsidP="006A45E5">
      <w:pPr>
        <w:pStyle w:val="HTML-wstpniesformatowany"/>
        <w:rPr>
          <w:rFonts w:ascii="Arial Narrow" w:hAnsi="Arial Narrow"/>
          <w:sz w:val="24"/>
          <w:szCs w:val="24"/>
        </w:rPr>
      </w:pPr>
      <w:r w:rsidRPr="006A45E5">
        <w:rPr>
          <w:rFonts w:ascii="Arial Narrow" w:hAnsi="Arial Narrow" w:cs="Arial"/>
          <w:sz w:val="24"/>
          <w:szCs w:val="24"/>
          <w:lang w:eastAsia="en-US"/>
        </w:rPr>
        <w:t xml:space="preserve">Odnośnie OC za szkody wyrządzone z tytułu organizacji, współorganizowania i przeprowadzania imprez, w tym imprez masowych, np. kulturalnych, sportowo - rekreacyjnych, artystycznych, </w:t>
      </w:r>
      <w:r w:rsidRPr="006A45E5">
        <w:rPr>
          <w:rFonts w:ascii="Arial Narrow" w:hAnsi="Arial Narrow" w:cs="Arial"/>
          <w:sz w:val="24"/>
          <w:szCs w:val="24"/>
          <w:lang w:eastAsia="en-US"/>
        </w:rPr>
        <w:lastRenderedPageBreak/>
        <w:t>okolicznościowych i innych, niepodlegających ubezpieczeniu obowiązkowemu organizatora imprez masowych zgodnie z Rozporządzeniem Ministra Finansów, Zamawiający wprowadza możliwość zastosowania przez Ubezpieczyciela regresu do sprawcy szkody, jeśli będzie nim osoba inna niż Ubezpieczony lub jego pracownicy (w każdej sytuacji, nie tylko w przypadku winy umyślnej).</w:t>
      </w:r>
    </w:p>
    <w:p w14:paraId="40E8E440" w14:textId="77777777" w:rsidR="00E6628B" w:rsidRPr="006A45E5" w:rsidRDefault="00E6628B" w:rsidP="006A45E5">
      <w:pPr>
        <w:spacing w:after="0" w:line="240" w:lineRule="auto"/>
        <w:jc w:val="both"/>
        <w:rPr>
          <w:rFonts w:ascii="Arial Narrow" w:hAnsi="Arial Narrow"/>
          <w:b/>
          <w:noProof/>
          <w:sz w:val="24"/>
          <w:szCs w:val="24"/>
        </w:rPr>
      </w:pPr>
    </w:p>
    <w:p w14:paraId="1DF31F3E" w14:textId="0A5A2FD0"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31:</w:t>
      </w:r>
    </w:p>
    <w:p w14:paraId="7309EC3E" w14:textId="7DB2FD27"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Odnośnie Klauzuli automatycznego pokrycia OC prosimy o potwierdzenie, że nowe lokalizacje zostaną objęte ochroną pod warunkiem, że będą w nich spełnione minimalne wymogi dotyczące zabezpieczeń przeciwpożarowych określone w obowiązujących przepisach o ochronie przeciwpożarowej.</w:t>
      </w:r>
    </w:p>
    <w:p w14:paraId="4A8922F7"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5876A9C5" w14:textId="77777777" w:rsidR="008263E0" w:rsidRPr="006A45E5" w:rsidRDefault="008263E0" w:rsidP="006A45E5">
      <w:pPr>
        <w:pStyle w:val="HTML-wstpniesformatowany"/>
        <w:rPr>
          <w:rFonts w:ascii="Arial Narrow" w:hAnsi="Arial Narrow"/>
          <w:sz w:val="24"/>
          <w:szCs w:val="24"/>
        </w:rPr>
      </w:pPr>
      <w:r w:rsidRPr="006A45E5">
        <w:rPr>
          <w:rFonts w:ascii="Arial Narrow" w:hAnsi="Arial Narrow" w:cs="Arial"/>
          <w:sz w:val="24"/>
          <w:szCs w:val="24"/>
          <w:lang w:eastAsia="en-US"/>
        </w:rPr>
        <w:t>Odnośnie Klauzuli automatycznego pokrycia OC Zamawiający potwierdza, że nowe lokalizacje zostaną objęte ochroną pod warunkiem, że będą w nich spełnione minimalne wymogi dotyczące zabezpieczeń przeciwpożarowych określone w obowiązujących przepisach o ochronie przeciwpożarowej.</w:t>
      </w:r>
    </w:p>
    <w:p w14:paraId="2F36207D" w14:textId="77777777" w:rsidR="00E6628B" w:rsidRPr="006A45E5" w:rsidRDefault="00E6628B" w:rsidP="006A45E5">
      <w:pPr>
        <w:spacing w:after="0" w:line="240" w:lineRule="auto"/>
        <w:jc w:val="both"/>
        <w:rPr>
          <w:rFonts w:ascii="Arial Narrow" w:hAnsi="Arial Narrow"/>
          <w:b/>
          <w:noProof/>
          <w:sz w:val="24"/>
          <w:szCs w:val="24"/>
        </w:rPr>
      </w:pPr>
    </w:p>
    <w:p w14:paraId="56A6B3BB" w14:textId="4C45DCD8"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32:</w:t>
      </w:r>
    </w:p>
    <w:p w14:paraId="77CBA75A" w14:textId="4621C020"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Prosimy o potwierdzenie, że zapis "Wypłaty odszkodowań z ubezpieczeń majątkowych będą dokonywane przez Wykonawcę na rachunek bankowy Zamawiającego bądź poszkodowanego, jeżeli Zamawiający udzieli mu stosownych uprawnień" nie dotyczy ubezpieczenia OC.</w:t>
      </w:r>
    </w:p>
    <w:p w14:paraId="3B78D460"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6EDD49A9" w14:textId="77777777" w:rsidR="008263E0" w:rsidRPr="006A45E5" w:rsidRDefault="008263E0" w:rsidP="006A45E5">
      <w:pPr>
        <w:pStyle w:val="HTML-wstpniesformatowany"/>
        <w:rPr>
          <w:rFonts w:ascii="Arial Narrow" w:hAnsi="Arial Narrow"/>
          <w:sz w:val="24"/>
          <w:szCs w:val="24"/>
        </w:rPr>
      </w:pPr>
      <w:r w:rsidRPr="006A45E5">
        <w:rPr>
          <w:rFonts w:ascii="Arial Narrow" w:hAnsi="Arial Narrow" w:cs="Arial"/>
          <w:sz w:val="24"/>
          <w:szCs w:val="24"/>
          <w:lang w:eastAsia="en-US"/>
        </w:rPr>
        <w:t>Zapis "Wypłaty odszkodowań z ubezpieczeń majątkowych będą dokonywane przez Wykonawcę na rachunek bankowy Zamawiającego bądź poszkodowanego, jeżeli Zamawiający udzieli mu stosownych uprawnień" nie dotyczy ubezpieczenia OC.</w:t>
      </w:r>
    </w:p>
    <w:p w14:paraId="0782AECE" w14:textId="77777777" w:rsidR="00E6628B" w:rsidRPr="006A45E5" w:rsidRDefault="00E6628B" w:rsidP="006A45E5">
      <w:pPr>
        <w:spacing w:after="0" w:line="240" w:lineRule="auto"/>
        <w:jc w:val="both"/>
        <w:rPr>
          <w:rFonts w:ascii="Arial Narrow" w:hAnsi="Arial Narrow"/>
          <w:b/>
          <w:noProof/>
          <w:sz w:val="24"/>
          <w:szCs w:val="24"/>
        </w:rPr>
      </w:pPr>
    </w:p>
    <w:p w14:paraId="17D46D09" w14:textId="0A0F497B"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33:</w:t>
      </w:r>
    </w:p>
    <w:p w14:paraId="61C9B282" w14:textId="08891778"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Prosimy o wyłączenie z zakresu ubezpieczenia OC zapisu w Postanowieniach obligatoryjnych dot. realizacji wszystkich części zamówienia: " Ponadto postanawia się, że jeśli jakiekolwiek ryzyko (zdarzenie), dla którego ustanowiono limit odpowiedzialności, spowoduje szkodę objętą podstawowym zakresem głównego ubezpieczenia, zawartego w opisie przedmiotu zamówienia (np. pożar w następstwie wandalizmu lub strajków czy zamieszek itp.) to szkoda taka objęta będzie do pełnych sum ubezpieczenia, zgodnie z zakresem danego ubezpieczenia".</w:t>
      </w:r>
    </w:p>
    <w:p w14:paraId="7F5706E6" w14:textId="7C2207C5"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 xml:space="preserve">Przy zastosowaniu powyższych postanowień powstają wątpliwości, czy </w:t>
      </w:r>
      <w:proofErr w:type="spellStart"/>
      <w:r w:rsidRPr="006A45E5">
        <w:rPr>
          <w:rFonts w:ascii="Arial Narrow" w:hAnsi="Arial Narrow" w:cs="Arial"/>
          <w:sz w:val="24"/>
          <w:szCs w:val="24"/>
          <w:lang w:eastAsia="en-US"/>
        </w:rPr>
        <w:t>podlimity</w:t>
      </w:r>
      <w:proofErr w:type="spellEnd"/>
      <w:r w:rsidRPr="006A45E5">
        <w:rPr>
          <w:rFonts w:ascii="Arial Narrow" w:hAnsi="Arial Narrow" w:cs="Arial"/>
          <w:sz w:val="24"/>
          <w:szCs w:val="24"/>
          <w:lang w:eastAsia="en-US"/>
        </w:rPr>
        <w:t xml:space="preserve"> określone dla poszczególnych </w:t>
      </w:r>
      <w:proofErr w:type="spellStart"/>
      <w:r w:rsidRPr="006A45E5">
        <w:rPr>
          <w:rFonts w:ascii="Arial Narrow" w:hAnsi="Arial Narrow" w:cs="Arial"/>
          <w:sz w:val="24"/>
          <w:szCs w:val="24"/>
          <w:lang w:eastAsia="en-US"/>
        </w:rPr>
        <w:t>ryzyk</w:t>
      </w:r>
      <w:proofErr w:type="spellEnd"/>
      <w:r w:rsidRPr="006A45E5">
        <w:rPr>
          <w:rFonts w:ascii="Arial Narrow" w:hAnsi="Arial Narrow" w:cs="Arial"/>
          <w:sz w:val="24"/>
          <w:szCs w:val="24"/>
          <w:lang w:eastAsia="en-US"/>
        </w:rPr>
        <w:t xml:space="preserve"> w OC będą mieć zastosowanie, ponieważ ryzyka te wynikają z odpowiedzialności ogólnej (deliktowej, kontraktowej), dla której określono sumę gwarancyjną.</w:t>
      </w:r>
    </w:p>
    <w:p w14:paraId="39896F9B" w14:textId="1A28B147"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Jeśli Zamawiający nie wyraża zgody na powyższe, to prosimy o potwierdzenie, że:</w:t>
      </w:r>
    </w:p>
    <w:p w14:paraId="477C88EA" w14:textId="0D01DDE8" w:rsidR="001F1708" w:rsidRPr="006A45E5" w:rsidRDefault="001F1708" w:rsidP="006A45E5">
      <w:pPr>
        <w:pStyle w:val="HTML-wstpniesformatowany"/>
        <w:rPr>
          <w:rFonts w:ascii="Arial Narrow" w:hAnsi="Arial Narrow"/>
          <w:sz w:val="24"/>
          <w:szCs w:val="24"/>
        </w:rPr>
      </w:pPr>
      <w:r w:rsidRPr="006A45E5">
        <w:rPr>
          <w:rFonts w:ascii="Arial Narrow" w:hAnsi="Arial Narrow" w:cs="Arial"/>
          <w:sz w:val="24"/>
          <w:szCs w:val="24"/>
          <w:lang w:eastAsia="en-US"/>
        </w:rPr>
        <w:t xml:space="preserve">a) </w:t>
      </w:r>
      <w:proofErr w:type="spellStart"/>
      <w:r w:rsidRPr="006A45E5">
        <w:rPr>
          <w:rFonts w:ascii="Arial Narrow" w:hAnsi="Arial Narrow" w:cs="Arial"/>
          <w:sz w:val="24"/>
          <w:szCs w:val="24"/>
          <w:lang w:eastAsia="en-US"/>
        </w:rPr>
        <w:t>podlimity</w:t>
      </w:r>
      <w:proofErr w:type="spellEnd"/>
      <w:r w:rsidRPr="006A45E5">
        <w:rPr>
          <w:rFonts w:ascii="Arial Narrow" w:hAnsi="Arial Narrow" w:cs="Arial"/>
          <w:sz w:val="24"/>
          <w:szCs w:val="24"/>
          <w:lang w:eastAsia="en-US"/>
        </w:rPr>
        <w:t xml:space="preserve"> określone w SIWZ będą mieć zastosowanie niezależnie od wyższej sumy gwarancyjnej</w:t>
      </w:r>
    </w:p>
    <w:p w14:paraId="0F9D6103" w14:textId="77777777" w:rsidR="001F1708" w:rsidRPr="006A45E5" w:rsidRDefault="001F1708" w:rsidP="006A45E5">
      <w:pPr>
        <w:pStyle w:val="HTML-wstpniesformatowany"/>
        <w:rPr>
          <w:rFonts w:ascii="Arial Narrow" w:hAnsi="Arial Narrow" w:cs="Arial"/>
          <w:sz w:val="24"/>
          <w:szCs w:val="24"/>
          <w:lang w:eastAsia="en-US"/>
        </w:rPr>
      </w:pPr>
      <w:r w:rsidRPr="006A45E5">
        <w:rPr>
          <w:rFonts w:ascii="Arial Narrow" w:hAnsi="Arial Narrow" w:cs="Arial"/>
          <w:sz w:val="24"/>
          <w:szCs w:val="24"/>
          <w:lang w:eastAsia="en-US"/>
        </w:rPr>
        <w:t xml:space="preserve">b) że niższe </w:t>
      </w:r>
      <w:proofErr w:type="spellStart"/>
      <w:r w:rsidRPr="006A45E5">
        <w:rPr>
          <w:rFonts w:ascii="Arial Narrow" w:hAnsi="Arial Narrow" w:cs="Arial"/>
          <w:sz w:val="24"/>
          <w:szCs w:val="24"/>
          <w:lang w:eastAsia="en-US"/>
        </w:rPr>
        <w:t>podlimity</w:t>
      </w:r>
      <w:proofErr w:type="spellEnd"/>
      <w:r w:rsidRPr="006A45E5">
        <w:rPr>
          <w:rFonts w:ascii="Arial Narrow" w:hAnsi="Arial Narrow" w:cs="Arial"/>
          <w:sz w:val="24"/>
          <w:szCs w:val="24"/>
          <w:lang w:eastAsia="en-US"/>
        </w:rPr>
        <w:t xml:space="preserve"> wskazane wyraźnie w SIWZ będą mieć zastosowanie niezależnie od innych </w:t>
      </w:r>
      <w:proofErr w:type="spellStart"/>
      <w:r w:rsidRPr="006A45E5">
        <w:rPr>
          <w:rFonts w:ascii="Arial Narrow" w:hAnsi="Arial Narrow" w:cs="Arial"/>
          <w:sz w:val="24"/>
          <w:szCs w:val="24"/>
          <w:lang w:eastAsia="en-US"/>
        </w:rPr>
        <w:t>podlimitów</w:t>
      </w:r>
      <w:proofErr w:type="spellEnd"/>
      <w:r w:rsidRPr="006A45E5">
        <w:rPr>
          <w:rFonts w:ascii="Arial Narrow" w:hAnsi="Arial Narrow" w:cs="Arial"/>
          <w:sz w:val="24"/>
          <w:szCs w:val="24"/>
          <w:lang w:eastAsia="en-US"/>
        </w:rPr>
        <w:t xml:space="preserve"> określonych dla pozostałych </w:t>
      </w:r>
      <w:proofErr w:type="spellStart"/>
      <w:r w:rsidRPr="006A45E5">
        <w:rPr>
          <w:rFonts w:ascii="Arial Narrow" w:hAnsi="Arial Narrow" w:cs="Arial"/>
          <w:sz w:val="24"/>
          <w:szCs w:val="24"/>
          <w:lang w:eastAsia="en-US"/>
        </w:rPr>
        <w:t>ryzyk</w:t>
      </w:r>
      <w:proofErr w:type="spellEnd"/>
      <w:r w:rsidRPr="006A45E5">
        <w:rPr>
          <w:rFonts w:ascii="Arial Narrow" w:hAnsi="Arial Narrow" w:cs="Arial"/>
          <w:sz w:val="24"/>
          <w:szCs w:val="24"/>
          <w:lang w:eastAsia="en-US"/>
        </w:rPr>
        <w:t>.</w:t>
      </w:r>
    </w:p>
    <w:p w14:paraId="257841EA"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AD5485D" w14:textId="07E5EFDA" w:rsidR="00673443"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Zamawiający wyłącza z zakresu ubezpieczenia OC zapisu w Postanowieniach obligatoryjnych dot. realizacji wszystkich części zamówienia: " Ponadto postanawia się, że jeśli jakiekolwiek ryzyko (zdarzenie), dla którego ustanowiono limit odpowiedzialności, spowoduje szkodę objętą podstawowym zakresem głównego ubezpieczenia, zawartego w opisie przedmiotu zamówienia (np. pożar w następstwie wandalizmu lub strajków czy zamieszek itp.) to szkoda taka objęta będzie do pełnych sum ubezpieczenia, zgodnie z zakresem danego ubezpieczenia".</w:t>
      </w:r>
    </w:p>
    <w:p w14:paraId="63839B0B" w14:textId="77777777" w:rsidR="009F5A04" w:rsidRDefault="009F5A04" w:rsidP="006A45E5">
      <w:pPr>
        <w:spacing w:after="0" w:line="240" w:lineRule="auto"/>
        <w:jc w:val="both"/>
        <w:rPr>
          <w:rFonts w:ascii="Arial Narrow" w:hAnsi="Arial Narrow"/>
          <w:b/>
          <w:noProof/>
          <w:sz w:val="24"/>
          <w:szCs w:val="24"/>
        </w:rPr>
      </w:pPr>
    </w:p>
    <w:p w14:paraId="07AFB22D" w14:textId="77777777" w:rsidR="009F5A04" w:rsidRDefault="009F5A04" w:rsidP="006A45E5">
      <w:pPr>
        <w:spacing w:after="0" w:line="240" w:lineRule="auto"/>
        <w:jc w:val="both"/>
        <w:rPr>
          <w:rFonts w:ascii="Arial Narrow" w:hAnsi="Arial Narrow"/>
          <w:b/>
          <w:noProof/>
          <w:sz w:val="24"/>
          <w:szCs w:val="24"/>
        </w:rPr>
      </w:pPr>
    </w:p>
    <w:p w14:paraId="239F6810" w14:textId="4ADFD308" w:rsidR="001F1708" w:rsidRPr="00695482" w:rsidRDefault="00673443" w:rsidP="006A45E5">
      <w:pPr>
        <w:spacing w:after="0" w:line="240" w:lineRule="auto"/>
        <w:jc w:val="both"/>
        <w:rPr>
          <w:rFonts w:ascii="Arial Narrow" w:hAnsi="Arial Narrow"/>
          <w:b/>
          <w:noProof/>
          <w:sz w:val="24"/>
          <w:szCs w:val="24"/>
        </w:rPr>
      </w:pPr>
      <w:r w:rsidRPr="00695482">
        <w:rPr>
          <w:rFonts w:ascii="Arial Narrow" w:hAnsi="Arial Narrow"/>
          <w:b/>
          <w:noProof/>
          <w:sz w:val="24"/>
          <w:szCs w:val="24"/>
        </w:rPr>
        <w:t>Pytanie 34:</w:t>
      </w:r>
    </w:p>
    <w:p w14:paraId="3567FB97" w14:textId="6BEA8ADF" w:rsidR="001F1708" w:rsidRPr="00695482" w:rsidRDefault="001F1708" w:rsidP="006A45E5">
      <w:pPr>
        <w:pStyle w:val="HTML-wstpniesformatowany"/>
        <w:rPr>
          <w:rFonts w:ascii="Arial Narrow" w:hAnsi="Arial Narrow" w:cs="Arial"/>
          <w:sz w:val="24"/>
          <w:szCs w:val="24"/>
          <w:lang w:eastAsia="en-US"/>
        </w:rPr>
      </w:pPr>
      <w:r w:rsidRPr="00695482">
        <w:rPr>
          <w:rFonts w:ascii="Arial Narrow" w:hAnsi="Arial Narrow" w:cs="Arial"/>
          <w:sz w:val="24"/>
          <w:szCs w:val="24"/>
          <w:lang w:eastAsia="en-US"/>
        </w:rPr>
        <w:t xml:space="preserve">Prosimy o podanie aktualnej szkodowości. </w:t>
      </w:r>
    </w:p>
    <w:p w14:paraId="11857C16" w14:textId="77777777" w:rsidR="00E6628B" w:rsidRPr="00695482" w:rsidRDefault="00E6628B" w:rsidP="006A45E5">
      <w:pPr>
        <w:spacing w:after="0" w:line="240" w:lineRule="auto"/>
        <w:rPr>
          <w:rFonts w:ascii="Arial Narrow" w:hAnsi="Arial Narrow"/>
          <w:sz w:val="24"/>
          <w:szCs w:val="24"/>
        </w:rPr>
      </w:pPr>
      <w:r w:rsidRPr="00695482">
        <w:rPr>
          <w:rFonts w:ascii="Arial Narrow" w:hAnsi="Arial Narrow"/>
          <w:b/>
          <w:sz w:val="24"/>
          <w:szCs w:val="24"/>
        </w:rPr>
        <w:t>Odpowiedź:</w:t>
      </w:r>
    </w:p>
    <w:p w14:paraId="712B9829" w14:textId="6B837B62" w:rsidR="001F1708" w:rsidRPr="00695482" w:rsidRDefault="007F1260" w:rsidP="006A45E5">
      <w:pPr>
        <w:pStyle w:val="HTML-wstpniesformatowany"/>
        <w:rPr>
          <w:rFonts w:ascii="Arial Narrow" w:hAnsi="Arial Narrow"/>
          <w:sz w:val="24"/>
          <w:szCs w:val="24"/>
        </w:rPr>
      </w:pPr>
      <w:r w:rsidRPr="00695482">
        <w:rPr>
          <w:rFonts w:ascii="Arial Narrow" w:eastAsia="Verdana" w:hAnsi="Arial Narrow" w:cs="Times New Roman"/>
          <w:iCs/>
          <w:sz w:val="24"/>
          <w:szCs w:val="24"/>
        </w:rPr>
        <w:t>Zamawiający uaktualnia szkodowość w zakresie części I niniejszego post</w:t>
      </w:r>
      <w:r w:rsidR="00695482" w:rsidRPr="00695482">
        <w:rPr>
          <w:rFonts w:ascii="Arial Narrow" w:eastAsia="Verdana" w:hAnsi="Arial Narrow" w:cs="Times New Roman"/>
          <w:iCs/>
          <w:sz w:val="24"/>
          <w:szCs w:val="24"/>
        </w:rPr>
        <w:t>ę</w:t>
      </w:r>
      <w:r w:rsidRPr="00695482">
        <w:rPr>
          <w:rFonts w:ascii="Arial Narrow" w:eastAsia="Verdana" w:hAnsi="Arial Narrow" w:cs="Times New Roman"/>
          <w:iCs/>
          <w:sz w:val="24"/>
          <w:szCs w:val="24"/>
        </w:rPr>
        <w:t xml:space="preserve">powania wg stanu na dzień 16.05.2018 r. i w związku z udzielnym wyjaśnieniem na pytanie nr </w:t>
      </w:r>
      <w:r w:rsidR="00695482" w:rsidRPr="00695482">
        <w:rPr>
          <w:rFonts w:ascii="Arial Narrow" w:eastAsia="Verdana" w:hAnsi="Arial Narrow" w:cs="Times New Roman"/>
          <w:iCs/>
          <w:sz w:val="24"/>
          <w:szCs w:val="24"/>
        </w:rPr>
        <w:t>34</w:t>
      </w:r>
      <w:r w:rsidRPr="00695482">
        <w:rPr>
          <w:rFonts w:ascii="Arial Narrow" w:eastAsia="Verdana" w:hAnsi="Arial Narrow" w:cs="Times New Roman"/>
          <w:iCs/>
          <w:sz w:val="24"/>
          <w:szCs w:val="24"/>
        </w:rPr>
        <w:t xml:space="preserve"> w zakresie ubezpieczenia </w:t>
      </w:r>
      <w:r w:rsidRPr="00695482">
        <w:rPr>
          <w:rFonts w:ascii="Arial Narrow" w:eastAsia="Verdana" w:hAnsi="Arial Narrow" w:cs="Times New Roman"/>
          <w:iCs/>
          <w:sz w:val="24"/>
          <w:szCs w:val="24"/>
        </w:rPr>
        <w:lastRenderedPageBreak/>
        <w:t xml:space="preserve">odpowiedzialności cywilnej deliktowej i kontraktowej, Zamawiający dokonuje modyfikacji SIWZ w załączniku nr 7 do </w:t>
      </w:r>
      <w:r w:rsidR="00695482">
        <w:rPr>
          <w:rFonts w:ascii="Arial Narrow" w:eastAsia="Verdana" w:hAnsi="Arial Narrow" w:cs="Times New Roman"/>
          <w:iCs/>
          <w:sz w:val="24"/>
          <w:szCs w:val="24"/>
        </w:rPr>
        <w:t>SIWZ</w:t>
      </w:r>
      <w:r w:rsidRPr="00695482">
        <w:rPr>
          <w:rFonts w:ascii="Arial Narrow" w:eastAsia="Verdana" w:hAnsi="Arial Narrow" w:cs="Times New Roman"/>
          <w:iCs/>
          <w:sz w:val="24"/>
          <w:szCs w:val="24"/>
        </w:rPr>
        <w:t>, w zakresie części I niniejszego postępowania</w:t>
      </w:r>
      <w:r w:rsidR="00695482">
        <w:rPr>
          <w:rFonts w:ascii="Arial Narrow" w:eastAsia="Verdana" w:hAnsi="Arial Narrow" w:cs="Times New Roman"/>
          <w:iCs/>
          <w:sz w:val="24"/>
          <w:szCs w:val="24"/>
        </w:rPr>
        <w:t>.</w:t>
      </w:r>
    </w:p>
    <w:p w14:paraId="14C90EE3" w14:textId="77777777" w:rsidR="00695482" w:rsidRPr="00695482" w:rsidRDefault="00695482" w:rsidP="00695482">
      <w:pPr>
        <w:pStyle w:val="Nagwek"/>
        <w:keepLines/>
        <w:tabs>
          <w:tab w:val="clear" w:pos="4536"/>
          <w:tab w:val="clear" w:pos="9072"/>
          <w:tab w:val="center" w:pos="0"/>
        </w:tabs>
        <w:spacing w:before="120"/>
        <w:jc w:val="both"/>
        <w:rPr>
          <w:rFonts w:ascii="Times New Roman" w:eastAsia="Verdana" w:hAnsi="Times New Roman" w:cs="Times New Roman"/>
          <w:b/>
          <w:iCs/>
        </w:rPr>
      </w:pPr>
      <w:r w:rsidRPr="00695482">
        <w:rPr>
          <w:rFonts w:ascii="Times New Roman" w:eastAsia="Verdana" w:hAnsi="Times New Roman" w:cs="Times New Roman"/>
          <w:b/>
          <w:iCs/>
        </w:rPr>
        <w:t>przed zmianą było:</w:t>
      </w:r>
    </w:p>
    <w:p w14:paraId="004CCD1F" w14:textId="77777777" w:rsidR="00695482" w:rsidRDefault="00695482" w:rsidP="00695482">
      <w:pPr>
        <w:pStyle w:val="HTML-wstpniesformatowany"/>
        <w:rPr>
          <w:rFonts w:ascii="Arial" w:hAnsi="Arial" w:cs="Arial"/>
          <w:lang w:eastAsia="en-US"/>
        </w:rPr>
      </w:pPr>
    </w:p>
    <w:p w14:paraId="1D65C9A6" w14:textId="77777777" w:rsidR="00695482" w:rsidRPr="00043021" w:rsidRDefault="00695482" w:rsidP="00695482">
      <w:pPr>
        <w:numPr>
          <w:ilvl w:val="0"/>
          <w:numId w:val="10"/>
        </w:numPr>
        <w:suppressAutoHyphens/>
        <w:spacing w:after="0" w:line="360" w:lineRule="auto"/>
        <w:rPr>
          <w:rFonts w:ascii="Times New Roman" w:hAnsi="Times New Roman" w:cs="Times New Roman"/>
          <w:b/>
          <w:i/>
          <w:lang w:eastAsia="ar-SA"/>
        </w:rPr>
      </w:pPr>
      <w:r w:rsidRPr="00043021">
        <w:rPr>
          <w:rFonts w:ascii="Times New Roman" w:hAnsi="Times New Roman" w:cs="Times New Roman"/>
          <w:b/>
          <w:i/>
          <w:lang w:eastAsia="ar-SA"/>
        </w:rPr>
        <w:t xml:space="preserve">ubezpieczenia majątkowe wg stanu na dzień 16.03.2018 r.   </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
        <w:gridCol w:w="1089"/>
        <w:gridCol w:w="839"/>
        <w:gridCol w:w="970"/>
        <w:gridCol w:w="785"/>
        <w:gridCol w:w="927"/>
        <w:gridCol w:w="1134"/>
        <w:gridCol w:w="1054"/>
        <w:gridCol w:w="1498"/>
      </w:tblGrid>
      <w:tr w:rsidR="00695482" w:rsidRPr="00043021" w14:paraId="5433DA03" w14:textId="77777777" w:rsidTr="008248C9">
        <w:trPr>
          <w:trHeight w:val="270"/>
          <w:jc w:val="center"/>
        </w:trPr>
        <w:tc>
          <w:tcPr>
            <w:tcW w:w="1740" w:type="dxa"/>
            <w:gridSpan w:val="2"/>
            <w:shd w:val="clear" w:color="000000" w:fill="D9D9D9"/>
            <w:noWrap/>
            <w:vAlign w:val="center"/>
            <w:hideMark/>
          </w:tcPr>
          <w:p w14:paraId="64F59F4C" w14:textId="77777777" w:rsidR="00695482" w:rsidRPr="00043021" w:rsidRDefault="00695482" w:rsidP="008248C9">
            <w:pPr>
              <w:jc w:val="center"/>
              <w:rPr>
                <w:rFonts w:ascii="Times New Roman" w:hAnsi="Times New Roman" w:cs="Times New Roman"/>
                <w:b/>
                <w:bCs/>
                <w:sz w:val="28"/>
                <w:szCs w:val="28"/>
              </w:rPr>
            </w:pPr>
            <w:r w:rsidRPr="00043021">
              <w:rPr>
                <w:rFonts w:ascii="Times New Roman" w:hAnsi="Times New Roman" w:cs="Times New Roman"/>
                <w:b/>
                <w:bCs/>
                <w:sz w:val="28"/>
                <w:szCs w:val="28"/>
              </w:rPr>
              <w:t>2015</w:t>
            </w:r>
          </w:p>
        </w:tc>
        <w:tc>
          <w:tcPr>
            <w:tcW w:w="1809" w:type="dxa"/>
            <w:gridSpan w:val="2"/>
            <w:shd w:val="clear" w:color="000000" w:fill="FFFFFF"/>
            <w:vAlign w:val="center"/>
            <w:hideMark/>
          </w:tcPr>
          <w:p w14:paraId="3DED2577" w14:textId="77777777" w:rsidR="00695482" w:rsidRPr="00043021" w:rsidRDefault="00695482" w:rsidP="008248C9">
            <w:pPr>
              <w:jc w:val="center"/>
              <w:rPr>
                <w:rFonts w:ascii="Times New Roman" w:hAnsi="Times New Roman" w:cs="Times New Roman"/>
                <w:b/>
                <w:bCs/>
                <w:sz w:val="28"/>
                <w:szCs w:val="28"/>
              </w:rPr>
            </w:pPr>
            <w:r w:rsidRPr="00043021">
              <w:rPr>
                <w:rFonts w:ascii="Times New Roman" w:hAnsi="Times New Roman" w:cs="Times New Roman"/>
                <w:b/>
                <w:bCs/>
                <w:sz w:val="28"/>
                <w:szCs w:val="28"/>
              </w:rPr>
              <w:t>2016</w:t>
            </w:r>
          </w:p>
        </w:tc>
        <w:tc>
          <w:tcPr>
            <w:tcW w:w="2846" w:type="dxa"/>
            <w:gridSpan w:val="3"/>
            <w:shd w:val="clear" w:color="000000" w:fill="D9D9D9"/>
            <w:vAlign w:val="center"/>
            <w:hideMark/>
          </w:tcPr>
          <w:p w14:paraId="4DC30D90" w14:textId="77777777" w:rsidR="00695482" w:rsidRPr="00043021" w:rsidRDefault="00695482" w:rsidP="008248C9">
            <w:pPr>
              <w:jc w:val="center"/>
              <w:rPr>
                <w:rFonts w:ascii="Times New Roman" w:hAnsi="Times New Roman" w:cs="Times New Roman"/>
                <w:b/>
                <w:bCs/>
                <w:sz w:val="28"/>
                <w:szCs w:val="28"/>
              </w:rPr>
            </w:pPr>
            <w:r w:rsidRPr="00043021">
              <w:rPr>
                <w:rFonts w:ascii="Times New Roman" w:hAnsi="Times New Roman" w:cs="Times New Roman"/>
                <w:b/>
                <w:bCs/>
                <w:sz w:val="28"/>
                <w:szCs w:val="28"/>
              </w:rPr>
              <w:t>2017 wg stanu na dzień 16.03.2018 r.</w:t>
            </w:r>
          </w:p>
        </w:tc>
        <w:tc>
          <w:tcPr>
            <w:tcW w:w="2552" w:type="dxa"/>
            <w:gridSpan w:val="2"/>
            <w:shd w:val="clear" w:color="000000" w:fill="FFFFFF"/>
            <w:vAlign w:val="center"/>
            <w:hideMark/>
          </w:tcPr>
          <w:p w14:paraId="4EEC2427" w14:textId="77777777" w:rsidR="00695482" w:rsidRPr="00043021" w:rsidRDefault="00695482" w:rsidP="008248C9">
            <w:pPr>
              <w:jc w:val="center"/>
              <w:rPr>
                <w:rFonts w:ascii="Times New Roman" w:hAnsi="Times New Roman" w:cs="Times New Roman"/>
                <w:sz w:val="28"/>
                <w:szCs w:val="28"/>
              </w:rPr>
            </w:pPr>
            <w:r w:rsidRPr="00043021">
              <w:rPr>
                <w:rFonts w:ascii="Times New Roman" w:hAnsi="Times New Roman" w:cs="Times New Roman"/>
                <w:b/>
                <w:bCs/>
                <w:i/>
                <w:iCs/>
                <w:color w:val="0000FF"/>
                <w:sz w:val="28"/>
                <w:szCs w:val="28"/>
              </w:rPr>
              <w:t>PODSUMOWANIE:</w:t>
            </w:r>
          </w:p>
        </w:tc>
      </w:tr>
      <w:tr w:rsidR="00695482" w:rsidRPr="00043021" w14:paraId="7498EF40" w14:textId="77777777" w:rsidTr="008248C9">
        <w:trPr>
          <w:trHeight w:val="270"/>
          <w:jc w:val="center"/>
        </w:trPr>
        <w:tc>
          <w:tcPr>
            <w:tcW w:w="8947" w:type="dxa"/>
            <w:gridSpan w:val="9"/>
            <w:shd w:val="clear" w:color="000000" w:fill="FFFFFF"/>
            <w:vAlign w:val="center"/>
            <w:hideMark/>
          </w:tcPr>
          <w:p w14:paraId="643F89DE" w14:textId="77777777" w:rsidR="00695482" w:rsidRPr="00043021" w:rsidRDefault="00695482" w:rsidP="008248C9">
            <w:pPr>
              <w:jc w:val="center"/>
              <w:rPr>
                <w:rFonts w:ascii="Times New Roman" w:hAnsi="Times New Roman" w:cs="Times New Roman"/>
                <w:b/>
                <w:bCs/>
                <w:i/>
                <w:iCs/>
                <w:color w:val="0000FF"/>
                <w:sz w:val="20"/>
                <w:szCs w:val="20"/>
              </w:rPr>
            </w:pPr>
            <w:r w:rsidRPr="00043021">
              <w:rPr>
                <w:rFonts w:ascii="Times New Roman" w:hAnsi="Times New Roman" w:cs="Times New Roman"/>
                <w:b/>
                <w:bCs/>
                <w:i/>
                <w:iCs/>
                <w:color w:val="0000FF"/>
                <w:sz w:val="20"/>
                <w:szCs w:val="20"/>
              </w:rPr>
              <w:t>1. Ubezpieczenie mienia od zdarzeń losowych:</w:t>
            </w:r>
          </w:p>
        </w:tc>
      </w:tr>
      <w:tr w:rsidR="00695482" w:rsidRPr="00043021" w14:paraId="27C0FEDA" w14:textId="77777777" w:rsidTr="008248C9">
        <w:trPr>
          <w:trHeight w:val="423"/>
          <w:jc w:val="center"/>
        </w:trPr>
        <w:tc>
          <w:tcPr>
            <w:tcW w:w="651" w:type="dxa"/>
            <w:shd w:val="clear" w:color="000000" w:fill="D9D9D9"/>
            <w:vAlign w:val="center"/>
            <w:hideMark/>
          </w:tcPr>
          <w:p w14:paraId="2A1F4FC8"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0E4463E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70BA64B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39B7D193"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5BEFB451"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15E55EF2"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1B782363"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6AF24CA7"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6C738BA4"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71FDE7DC" w14:textId="77777777" w:rsidTr="008248C9">
        <w:trPr>
          <w:trHeight w:val="161"/>
          <w:jc w:val="center"/>
        </w:trPr>
        <w:tc>
          <w:tcPr>
            <w:tcW w:w="651" w:type="dxa"/>
            <w:shd w:val="clear" w:color="auto" w:fill="auto"/>
            <w:noWrap/>
            <w:vAlign w:val="center"/>
          </w:tcPr>
          <w:p w14:paraId="31FDB6CE"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2</w:t>
            </w:r>
          </w:p>
        </w:tc>
        <w:tc>
          <w:tcPr>
            <w:tcW w:w="1089" w:type="dxa"/>
            <w:shd w:val="clear" w:color="auto" w:fill="auto"/>
            <w:noWrap/>
            <w:vAlign w:val="center"/>
          </w:tcPr>
          <w:p w14:paraId="6D5ACCDB"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44 983,97</w:t>
            </w:r>
          </w:p>
        </w:tc>
        <w:tc>
          <w:tcPr>
            <w:tcW w:w="839" w:type="dxa"/>
            <w:shd w:val="clear" w:color="auto" w:fill="auto"/>
            <w:noWrap/>
            <w:vAlign w:val="center"/>
          </w:tcPr>
          <w:p w14:paraId="4F71ED76"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1</w:t>
            </w:r>
          </w:p>
        </w:tc>
        <w:tc>
          <w:tcPr>
            <w:tcW w:w="970" w:type="dxa"/>
            <w:shd w:val="clear" w:color="auto" w:fill="auto"/>
            <w:noWrap/>
            <w:vAlign w:val="center"/>
          </w:tcPr>
          <w:p w14:paraId="60AFA41A"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2 335,77 zł</w:t>
            </w:r>
          </w:p>
        </w:tc>
        <w:tc>
          <w:tcPr>
            <w:tcW w:w="785" w:type="dxa"/>
            <w:shd w:val="clear" w:color="auto" w:fill="auto"/>
            <w:noWrap/>
            <w:vAlign w:val="center"/>
          </w:tcPr>
          <w:p w14:paraId="4D376A49" w14:textId="77777777" w:rsidR="00695482" w:rsidRPr="00043021" w:rsidRDefault="00695482" w:rsidP="008248C9">
            <w:pPr>
              <w:jc w:val="center"/>
              <w:rPr>
                <w:rFonts w:ascii="Times New Roman" w:hAnsi="Times New Roman" w:cs="Times New Roman"/>
                <w:b/>
                <w:bCs/>
                <w:sz w:val="20"/>
                <w:szCs w:val="20"/>
              </w:rPr>
            </w:pPr>
          </w:p>
        </w:tc>
        <w:tc>
          <w:tcPr>
            <w:tcW w:w="927" w:type="dxa"/>
            <w:shd w:val="clear" w:color="auto" w:fill="auto"/>
            <w:noWrap/>
            <w:vAlign w:val="center"/>
          </w:tcPr>
          <w:p w14:paraId="61F5617D" w14:textId="77777777" w:rsidR="00695482" w:rsidRPr="00043021" w:rsidRDefault="00695482" w:rsidP="008248C9">
            <w:pPr>
              <w:jc w:val="center"/>
              <w:rPr>
                <w:rFonts w:ascii="Times New Roman" w:hAnsi="Times New Roman" w:cs="Times New Roman"/>
                <w:b/>
                <w:bCs/>
                <w:sz w:val="20"/>
                <w:szCs w:val="20"/>
              </w:rPr>
            </w:pPr>
          </w:p>
        </w:tc>
        <w:tc>
          <w:tcPr>
            <w:tcW w:w="1134" w:type="dxa"/>
            <w:shd w:val="clear" w:color="auto" w:fill="auto"/>
            <w:noWrap/>
            <w:vAlign w:val="center"/>
          </w:tcPr>
          <w:p w14:paraId="1DA9D2A0" w14:textId="77777777" w:rsidR="00695482" w:rsidRPr="00043021" w:rsidRDefault="00695482" w:rsidP="008248C9">
            <w:pPr>
              <w:jc w:val="center"/>
              <w:rPr>
                <w:rFonts w:ascii="Times New Roman" w:hAnsi="Times New Roman" w:cs="Times New Roman"/>
                <w:bCs/>
                <w:sz w:val="20"/>
                <w:szCs w:val="20"/>
              </w:rPr>
            </w:pPr>
          </w:p>
        </w:tc>
        <w:tc>
          <w:tcPr>
            <w:tcW w:w="1054" w:type="dxa"/>
            <w:shd w:val="clear" w:color="auto" w:fill="auto"/>
            <w:noWrap/>
            <w:vAlign w:val="center"/>
          </w:tcPr>
          <w:p w14:paraId="17021247" w14:textId="77777777" w:rsidR="00695482" w:rsidRPr="00043021" w:rsidRDefault="00695482" w:rsidP="008248C9">
            <w:pPr>
              <w:jc w:val="center"/>
              <w:rPr>
                <w:rFonts w:ascii="Times New Roman" w:hAnsi="Times New Roman" w:cs="Times New Roman"/>
                <w:b/>
                <w:bCs/>
                <w:i/>
                <w:color w:val="0000FF"/>
                <w:sz w:val="20"/>
                <w:szCs w:val="20"/>
              </w:rPr>
            </w:pPr>
            <w:r w:rsidRPr="00043021">
              <w:rPr>
                <w:rFonts w:ascii="Times New Roman" w:hAnsi="Times New Roman" w:cs="Times New Roman"/>
                <w:b/>
                <w:bCs/>
                <w:i/>
                <w:color w:val="0000FF"/>
                <w:sz w:val="20"/>
                <w:szCs w:val="20"/>
              </w:rPr>
              <w:t>3</w:t>
            </w:r>
          </w:p>
        </w:tc>
        <w:tc>
          <w:tcPr>
            <w:tcW w:w="1498" w:type="dxa"/>
            <w:shd w:val="clear" w:color="auto" w:fill="FFFFFF"/>
            <w:vAlign w:val="center"/>
          </w:tcPr>
          <w:p w14:paraId="4583F294" w14:textId="77777777" w:rsidR="00695482" w:rsidRPr="00043021" w:rsidRDefault="00695482" w:rsidP="008248C9">
            <w:pPr>
              <w:jc w:val="center"/>
              <w:rPr>
                <w:rFonts w:ascii="Times New Roman" w:hAnsi="Times New Roman" w:cs="Times New Roman"/>
                <w:b/>
                <w:bCs/>
                <w:i/>
                <w:color w:val="0000FF"/>
                <w:sz w:val="20"/>
                <w:szCs w:val="20"/>
              </w:rPr>
            </w:pPr>
            <w:r w:rsidRPr="00043021">
              <w:rPr>
                <w:rFonts w:ascii="Times New Roman" w:hAnsi="Times New Roman" w:cs="Times New Roman"/>
                <w:b/>
                <w:bCs/>
                <w:i/>
                <w:color w:val="0000FF"/>
                <w:sz w:val="20"/>
                <w:szCs w:val="20"/>
              </w:rPr>
              <w:t>47 319,74 zł</w:t>
            </w:r>
          </w:p>
        </w:tc>
      </w:tr>
      <w:tr w:rsidR="00695482" w:rsidRPr="00043021" w14:paraId="1B79E8CA" w14:textId="77777777" w:rsidTr="008248C9">
        <w:trPr>
          <w:trHeight w:val="270"/>
          <w:jc w:val="center"/>
        </w:trPr>
        <w:tc>
          <w:tcPr>
            <w:tcW w:w="8947" w:type="dxa"/>
            <w:gridSpan w:val="9"/>
            <w:shd w:val="clear" w:color="000000" w:fill="FFFFFF"/>
            <w:vAlign w:val="center"/>
            <w:hideMark/>
          </w:tcPr>
          <w:p w14:paraId="34B4E9CB"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2. Ubezpieczenie mienia od kradzieży z włamaniem i rabunku:</w:t>
            </w:r>
          </w:p>
        </w:tc>
      </w:tr>
      <w:tr w:rsidR="00695482" w:rsidRPr="00043021" w14:paraId="3190A336" w14:textId="77777777" w:rsidTr="008248C9">
        <w:trPr>
          <w:trHeight w:val="399"/>
          <w:jc w:val="center"/>
        </w:trPr>
        <w:tc>
          <w:tcPr>
            <w:tcW w:w="651" w:type="dxa"/>
            <w:shd w:val="clear" w:color="000000" w:fill="D9D9D9"/>
            <w:vAlign w:val="center"/>
            <w:hideMark/>
          </w:tcPr>
          <w:p w14:paraId="2EE45145"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080E8D46"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314E7BAA"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2AEAFC4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13DE041F"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4750CD30"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01DC7F8F"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0316519E"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0A45C484"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5D4ADB6B" w14:textId="77777777" w:rsidTr="008248C9">
        <w:trPr>
          <w:trHeight w:val="284"/>
          <w:jc w:val="center"/>
        </w:trPr>
        <w:tc>
          <w:tcPr>
            <w:tcW w:w="8947" w:type="dxa"/>
            <w:gridSpan w:val="9"/>
            <w:shd w:val="clear" w:color="auto" w:fill="auto"/>
            <w:vAlign w:val="center"/>
          </w:tcPr>
          <w:p w14:paraId="14D227BB"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sz w:val="20"/>
                <w:szCs w:val="20"/>
              </w:rPr>
              <w:t>Brak szkód</w:t>
            </w:r>
          </w:p>
        </w:tc>
      </w:tr>
      <w:tr w:rsidR="00695482" w:rsidRPr="00043021" w14:paraId="2698C570" w14:textId="77777777" w:rsidTr="008248C9">
        <w:trPr>
          <w:trHeight w:val="225"/>
          <w:jc w:val="center"/>
        </w:trPr>
        <w:tc>
          <w:tcPr>
            <w:tcW w:w="8947" w:type="dxa"/>
            <w:gridSpan w:val="9"/>
            <w:shd w:val="clear" w:color="000000" w:fill="FFFFFF"/>
            <w:noWrap/>
            <w:vAlign w:val="center"/>
            <w:hideMark/>
          </w:tcPr>
          <w:p w14:paraId="1BD07157"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3. Ubezpieczenie szyb od stłuczenia:</w:t>
            </w:r>
          </w:p>
        </w:tc>
      </w:tr>
      <w:tr w:rsidR="00695482" w:rsidRPr="00043021" w14:paraId="2BBB482A" w14:textId="77777777" w:rsidTr="008248C9">
        <w:trPr>
          <w:trHeight w:val="387"/>
          <w:jc w:val="center"/>
        </w:trPr>
        <w:tc>
          <w:tcPr>
            <w:tcW w:w="651" w:type="dxa"/>
            <w:shd w:val="clear" w:color="000000" w:fill="D9D9D9"/>
            <w:vAlign w:val="center"/>
            <w:hideMark/>
          </w:tcPr>
          <w:p w14:paraId="4DDB2152"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6A9A1324"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tcPr>
          <w:p w14:paraId="33DD2971"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468B93F7"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73B8423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7ED24AB7"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64895AF8"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0473CC1E"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696A3D37"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1858050B" w14:textId="77777777" w:rsidTr="008248C9">
        <w:trPr>
          <w:trHeight w:val="330"/>
          <w:jc w:val="center"/>
        </w:trPr>
        <w:tc>
          <w:tcPr>
            <w:tcW w:w="8947" w:type="dxa"/>
            <w:gridSpan w:val="9"/>
            <w:shd w:val="clear" w:color="auto" w:fill="auto"/>
            <w:noWrap/>
            <w:vAlign w:val="center"/>
            <w:hideMark/>
          </w:tcPr>
          <w:p w14:paraId="4ACC3D49" w14:textId="77777777" w:rsidR="00695482" w:rsidRPr="00043021" w:rsidRDefault="00695482" w:rsidP="008248C9">
            <w:pPr>
              <w:jc w:val="center"/>
              <w:rPr>
                <w:rFonts w:ascii="Times New Roman" w:hAnsi="Times New Roman" w:cs="Times New Roman"/>
                <w:i/>
                <w:color w:val="0000FF"/>
                <w:sz w:val="20"/>
                <w:szCs w:val="20"/>
              </w:rPr>
            </w:pPr>
            <w:r w:rsidRPr="00043021">
              <w:rPr>
                <w:rFonts w:ascii="Times New Roman" w:hAnsi="Times New Roman" w:cs="Times New Roman"/>
                <w:sz w:val="20"/>
                <w:szCs w:val="20"/>
              </w:rPr>
              <w:t>Brak szkód</w:t>
            </w:r>
          </w:p>
        </w:tc>
      </w:tr>
      <w:tr w:rsidR="00695482" w:rsidRPr="00043021" w14:paraId="681B2A4D" w14:textId="77777777" w:rsidTr="008248C9">
        <w:trPr>
          <w:trHeight w:val="270"/>
          <w:jc w:val="center"/>
        </w:trPr>
        <w:tc>
          <w:tcPr>
            <w:tcW w:w="8947" w:type="dxa"/>
            <w:gridSpan w:val="9"/>
            <w:shd w:val="clear" w:color="000000" w:fill="FFFFFF"/>
            <w:noWrap/>
            <w:vAlign w:val="center"/>
            <w:hideMark/>
          </w:tcPr>
          <w:p w14:paraId="03C64394"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 xml:space="preserve">4. Ubezpieczenie sprzętu elektronicznego od wszystkich </w:t>
            </w:r>
            <w:proofErr w:type="spellStart"/>
            <w:r w:rsidRPr="00043021">
              <w:rPr>
                <w:rFonts w:ascii="Times New Roman" w:hAnsi="Times New Roman" w:cs="Times New Roman"/>
                <w:b/>
                <w:bCs/>
                <w:i/>
                <w:iCs/>
                <w:color w:val="0000FF"/>
                <w:sz w:val="20"/>
                <w:szCs w:val="20"/>
              </w:rPr>
              <w:t>ryzyk</w:t>
            </w:r>
            <w:proofErr w:type="spellEnd"/>
          </w:p>
        </w:tc>
      </w:tr>
      <w:tr w:rsidR="00695482" w:rsidRPr="00043021" w14:paraId="6562BEE4" w14:textId="77777777" w:rsidTr="008248C9">
        <w:trPr>
          <w:trHeight w:val="359"/>
          <w:jc w:val="center"/>
        </w:trPr>
        <w:tc>
          <w:tcPr>
            <w:tcW w:w="651" w:type="dxa"/>
            <w:shd w:val="clear" w:color="000000" w:fill="D9D9D9"/>
            <w:vAlign w:val="center"/>
            <w:hideMark/>
          </w:tcPr>
          <w:p w14:paraId="7532CC3F"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38D28BE4"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004D7F2D"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3814908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07FA5BB3"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2A9CA829"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56EC0755"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37E22AEF"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7A95F19B"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3DCA584E" w14:textId="77777777" w:rsidTr="008248C9">
        <w:trPr>
          <w:trHeight w:val="360"/>
          <w:jc w:val="center"/>
        </w:trPr>
        <w:tc>
          <w:tcPr>
            <w:tcW w:w="8947" w:type="dxa"/>
            <w:gridSpan w:val="9"/>
            <w:shd w:val="clear" w:color="auto" w:fill="auto"/>
            <w:noWrap/>
            <w:vAlign w:val="center"/>
            <w:hideMark/>
          </w:tcPr>
          <w:p w14:paraId="18422D23" w14:textId="77777777" w:rsidR="00695482" w:rsidRPr="00043021" w:rsidRDefault="00695482" w:rsidP="008248C9">
            <w:pPr>
              <w:jc w:val="center"/>
              <w:rPr>
                <w:rFonts w:ascii="Times New Roman" w:hAnsi="Times New Roman" w:cs="Times New Roman"/>
                <w:i/>
                <w:color w:val="0000FF"/>
                <w:sz w:val="20"/>
                <w:szCs w:val="20"/>
              </w:rPr>
            </w:pPr>
            <w:r w:rsidRPr="00043021">
              <w:rPr>
                <w:rFonts w:ascii="Times New Roman" w:hAnsi="Times New Roman" w:cs="Times New Roman"/>
                <w:sz w:val="20"/>
                <w:szCs w:val="20"/>
              </w:rPr>
              <w:t>Brak szkód</w:t>
            </w:r>
          </w:p>
        </w:tc>
      </w:tr>
      <w:tr w:rsidR="00695482" w:rsidRPr="00043021" w14:paraId="23DE2637" w14:textId="77777777" w:rsidTr="008248C9">
        <w:trPr>
          <w:trHeight w:val="240"/>
          <w:jc w:val="center"/>
        </w:trPr>
        <w:tc>
          <w:tcPr>
            <w:tcW w:w="8947" w:type="dxa"/>
            <w:gridSpan w:val="9"/>
            <w:shd w:val="clear" w:color="000000" w:fill="FFFFFF"/>
            <w:noWrap/>
            <w:vAlign w:val="center"/>
            <w:hideMark/>
          </w:tcPr>
          <w:p w14:paraId="16AA71D8"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5. Ubezpieczenie odpowiedzialności cywilnej:</w:t>
            </w:r>
          </w:p>
        </w:tc>
      </w:tr>
      <w:tr w:rsidR="00695482" w:rsidRPr="00043021" w14:paraId="224282B2" w14:textId="77777777" w:rsidTr="008248C9">
        <w:trPr>
          <w:trHeight w:val="431"/>
          <w:jc w:val="center"/>
        </w:trPr>
        <w:tc>
          <w:tcPr>
            <w:tcW w:w="651" w:type="dxa"/>
            <w:shd w:val="clear" w:color="000000" w:fill="D9D9D9"/>
            <w:vAlign w:val="center"/>
            <w:hideMark/>
          </w:tcPr>
          <w:p w14:paraId="1C6CCF0B"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154FA247"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2B1149FF"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51508B0F"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19F3ACF9"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343F7CDD"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02A5EACD"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322D7D03"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16219AF6"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 / rezerw</w:t>
            </w:r>
          </w:p>
        </w:tc>
      </w:tr>
      <w:tr w:rsidR="00695482" w:rsidRPr="00043021" w14:paraId="2106F858" w14:textId="77777777" w:rsidTr="008248C9">
        <w:trPr>
          <w:trHeight w:val="237"/>
          <w:jc w:val="center"/>
        </w:trPr>
        <w:tc>
          <w:tcPr>
            <w:tcW w:w="651" w:type="dxa"/>
            <w:shd w:val="clear" w:color="auto" w:fill="FFFFFF" w:themeFill="background1"/>
            <w:vAlign w:val="center"/>
          </w:tcPr>
          <w:p w14:paraId="6C9CAA66"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2</w:t>
            </w:r>
          </w:p>
        </w:tc>
        <w:tc>
          <w:tcPr>
            <w:tcW w:w="1089" w:type="dxa"/>
            <w:shd w:val="clear" w:color="auto" w:fill="FFFFFF" w:themeFill="background1"/>
            <w:vAlign w:val="center"/>
          </w:tcPr>
          <w:p w14:paraId="5141ECAF"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16 788,35 zł</w:t>
            </w:r>
          </w:p>
        </w:tc>
        <w:tc>
          <w:tcPr>
            <w:tcW w:w="839" w:type="dxa"/>
            <w:shd w:val="clear" w:color="auto" w:fill="FFFFFF" w:themeFill="background1"/>
            <w:vAlign w:val="center"/>
          </w:tcPr>
          <w:p w14:paraId="6921E97C"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2</w:t>
            </w:r>
          </w:p>
        </w:tc>
        <w:tc>
          <w:tcPr>
            <w:tcW w:w="970" w:type="dxa"/>
            <w:shd w:val="clear" w:color="auto" w:fill="FFFFFF" w:themeFill="background1"/>
            <w:vAlign w:val="center"/>
          </w:tcPr>
          <w:p w14:paraId="55073A2C"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1 505,17 zł</w:t>
            </w:r>
          </w:p>
        </w:tc>
        <w:tc>
          <w:tcPr>
            <w:tcW w:w="785" w:type="dxa"/>
            <w:shd w:val="clear" w:color="auto" w:fill="FFFFFF" w:themeFill="background1"/>
            <w:vAlign w:val="center"/>
          </w:tcPr>
          <w:p w14:paraId="114F9B0E" w14:textId="77777777" w:rsidR="00695482" w:rsidRPr="00043021" w:rsidRDefault="00695482" w:rsidP="008248C9">
            <w:pPr>
              <w:jc w:val="center"/>
              <w:rPr>
                <w:rFonts w:ascii="Times New Roman" w:hAnsi="Times New Roman" w:cs="Times New Roman"/>
                <w:bCs/>
                <w:sz w:val="18"/>
                <w:szCs w:val="18"/>
              </w:rPr>
            </w:pPr>
          </w:p>
        </w:tc>
        <w:tc>
          <w:tcPr>
            <w:tcW w:w="927" w:type="dxa"/>
            <w:shd w:val="clear" w:color="auto" w:fill="FFFFFF" w:themeFill="background1"/>
            <w:vAlign w:val="center"/>
          </w:tcPr>
          <w:p w14:paraId="35FC1F3C" w14:textId="77777777" w:rsidR="00695482" w:rsidRPr="00043021" w:rsidRDefault="00695482" w:rsidP="008248C9">
            <w:pPr>
              <w:jc w:val="center"/>
              <w:rPr>
                <w:rFonts w:ascii="Times New Roman" w:hAnsi="Times New Roman" w:cs="Times New Roman"/>
                <w:bCs/>
                <w:sz w:val="18"/>
                <w:szCs w:val="18"/>
              </w:rPr>
            </w:pPr>
          </w:p>
        </w:tc>
        <w:tc>
          <w:tcPr>
            <w:tcW w:w="1134" w:type="dxa"/>
            <w:shd w:val="clear" w:color="auto" w:fill="FFFFFF" w:themeFill="background1"/>
            <w:vAlign w:val="center"/>
          </w:tcPr>
          <w:p w14:paraId="24470EA6" w14:textId="77777777" w:rsidR="00695482" w:rsidRPr="00043021" w:rsidRDefault="00695482" w:rsidP="008248C9">
            <w:pPr>
              <w:jc w:val="center"/>
              <w:rPr>
                <w:rFonts w:ascii="Times New Roman" w:hAnsi="Times New Roman" w:cs="Times New Roman"/>
                <w:bCs/>
                <w:sz w:val="18"/>
                <w:szCs w:val="18"/>
              </w:rPr>
            </w:pPr>
          </w:p>
        </w:tc>
        <w:tc>
          <w:tcPr>
            <w:tcW w:w="1054" w:type="dxa"/>
            <w:shd w:val="clear" w:color="auto" w:fill="FFFFFF" w:themeFill="background1"/>
            <w:vAlign w:val="center"/>
          </w:tcPr>
          <w:p w14:paraId="5509C594"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4</w:t>
            </w:r>
          </w:p>
        </w:tc>
        <w:tc>
          <w:tcPr>
            <w:tcW w:w="1498" w:type="dxa"/>
            <w:shd w:val="clear" w:color="auto" w:fill="FFFFFF" w:themeFill="background1"/>
            <w:vAlign w:val="center"/>
          </w:tcPr>
          <w:p w14:paraId="72ED9F58"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18 293,52 zł</w:t>
            </w:r>
          </w:p>
        </w:tc>
      </w:tr>
    </w:tbl>
    <w:p w14:paraId="237207BC" w14:textId="77777777" w:rsidR="00695482" w:rsidRDefault="00695482" w:rsidP="00695482">
      <w:pPr>
        <w:pStyle w:val="HTML-wstpniesformatowany"/>
        <w:rPr>
          <w:rFonts w:ascii="Arial" w:hAnsi="Arial" w:cs="Arial"/>
          <w:lang w:eastAsia="en-US"/>
        </w:rPr>
      </w:pPr>
    </w:p>
    <w:p w14:paraId="689F80E0" w14:textId="77777777" w:rsidR="00695482" w:rsidRPr="00043021" w:rsidRDefault="00695482" w:rsidP="00695482">
      <w:pPr>
        <w:pStyle w:val="HTML-wstpniesformatowany"/>
        <w:rPr>
          <w:rFonts w:ascii="Arial" w:hAnsi="Arial" w:cs="Arial"/>
          <w:b/>
          <w:sz w:val="22"/>
          <w:szCs w:val="22"/>
          <w:lang w:eastAsia="en-US"/>
        </w:rPr>
      </w:pPr>
      <w:r w:rsidRPr="00043021">
        <w:rPr>
          <w:rFonts w:ascii="Arial" w:hAnsi="Arial" w:cs="Arial"/>
          <w:b/>
          <w:sz w:val="22"/>
          <w:szCs w:val="22"/>
          <w:lang w:eastAsia="en-US"/>
        </w:rPr>
        <w:t>Po zmianie jest:</w:t>
      </w:r>
    </w:p>
    <w:p w14:paraId="4A1FF973" w14:textId="77777777" w:rsidR="00695482" w:rsidRDefault="00695482" w:rsidP="00695482">
      <w:pPr>
        <w:pStyle w:val="HTML-wstpniesformatowany"/>
        <w:rPr>
          <w:rFonts w:ascii="Arial" w:hAnsi="Arial" w:cs="Arial"/>
          <w:lang w:eastAsia="en-US"/>
        </w:rPr>
      </w:pPr>
    </w:p>
    <w:p w14:paraId="47B19615" w14:textId="77777777" w:rsidR="00695482" w:rsidRPr="00043021" w:rsidRDefault="00695482" w:rsidP="00695482">
      <w:pPr>
        <w:numPr>
          <w:ilvl w:val="0"/>
          <w:numId w:val="11"/>
        </w:numPr>
        <w:suppressAutoHyphens/>
        <w:spacing w:after="0" w:line="360" w:lineRule="auto"/>
        <w:rPr>
          <w:rFonts w:ascii="Times New Roman" w:hAnsi="Times New Roman" w:cs="Times New Roman"/>
          <w:b/>
          <w:i/>
          <w:lang w:eastAsia="ar-SA"/>
        </w:rPr>
      </w:pPr>
      <w:r w:rsidRPr="00043021">
        <w:rPr>
          <w:rFonts w:ascii="Times New Roman" w:hAnsi="Times New Roman" w:cs="Times New Roman"/>
          <w:b/>
          <w:i/>
          <w:lang w:eastAsia="ar-SA"/>
        </w:rPr>
        <w:t>ubezpieczenia majątkowe</w:t>
      </w:r>
      <w:r>
        <w:rPr>
          <w:rFonts w:ascii="Times New Roman" w:hAnsi="Times New Roman" w:cs="Times New Roman"/>
          <w:b/>
          <w:i/>
          <w:lang w:eastAsia="ar-SA"/>
        </w:rPr>
        <w:t xml:space="preserve"> wg stanu na dzień 16.05</w:t>
      </w:r>
      <w:r w:rsidRPr="00043021">
        <w:rPr>
          <w:rFonts w:ascii="Times New Roman" w:hAnsi="Times New Roman" w:cs="Times New Roman"/>
          <w:b/>
          <w:i/>
          <w:lang w:eastAsia="ar-SA"/>
        </w:rPr>
        <w:t xml:space="preserve">.2018 r.   </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
        <w:gridCol w:w="1089"/>
        <w:gridCol w:w="839"/>
        <w:gridCol w:w="970"/>
        <w:gridCol w:w="785"/>
        <w:gridCol w:w="927"/>
        <w:gridCol w:w="1134"/>
        <w:gridCol w:w="1054"/>
        <w:gridCol w:w="1498"/>
      </w:tblGrid>
      <w:tr w:rsidR="00695482" w:rsidRPr="00043021" w14:paraId="3C79C643" w14:textId="77777777" w:rsidTr="008248C9">
        <w:trPr>
          <w:trHeight w:val="270"/>
          <w:jc w:val="center"/>
        </w:trPr>
        <w:tc>
          <w:tcPr>
            <w:tcW w:w="1740" w:type="dxa"/>
            <w:gridSpan w:val="2"/>
            <w:shd w:val="clear" w:color="000000" w:fill="D9D9D9"/>
            <w:noWrap/>
            <w:vAlign w:val="center"/>
            <w:hideMark/>
          </w:tcPr>
          <w:p w14:paraId="02D76D4A" w14:textId="77777777" w:rsidR="00695482" w:rsidRPr="00043021" w:rsidRDefault="00695482" w:rsidP="008248C9">
            <w:pPr>
              <w:jc w:val="center"/>
              <w:rPr>
                <w:rFonts w:ascii="Times New Roman" w:hAnsi="Times New Roman" w:cs="Times New Roman"/>
                <w:b/>
                <w:bCs/>
                <w:sz w:val="28"/>
                <w:szCs w:val="28"/>
              </w:rPr>
            </w:pPr>
            <w:r w:rsidRPr="00043021">
              <w:rPr>
                <w:rFonts w:ascii="Times New Roman" w:hAnsi="Times New Roman" w:cs="Times New Roman"/>
                <w:b/>
                <w:bCs/>
                <w:sz w:val="28"/>
                <w:szCs w:val="28"/>
              </w:rPr>
              <w:t>2015</w:t>
            </w:r>
          </w:p>
        </w:tc>
        <w:tc>
          <w:tcPr>
            <w:tcW w:w="1809" w:type="dxa"/>
            <w:gridSpan w:val="2"/>
            <w:shd w:val="clear" w:color="000000" w:fill="FFFFFF"/>
            <w:vAlign w:val="center"/>
            <w:hideMark/>
          </w:tcPr>
          <w:p w14:paraId="1D885234" w14:textId="77777777" w:rsidR="00695482" w:rsidRPr="00043021" w:rsidRDefault="00695482" w:rsidP="008248C9">
            <w:pPr>
              <w:jc w:val="center"/>
              <w:rPr>
                <w:rFonts w:ascii="Times New Roman" w:hAnsi="Times New Roman" w:cs="Times New Roman"/>
                <w:b/>
                <w:bCs/>
                <w:sz w:val="28"/>
                <w:szCs w:val="28"/>
              </w:rPr>
            </w:pPr>
            <w:r w:rsidRPr="00043021">
              <w:rPr>
                <w:rFonts w:ascii="Times New Roman" w:hAnsi="Times New Roman" w:cs="Times New Roman"/>
                <w:b/>
                <w:bCs/>
                <w:sz w:val="28"/>
                <w:szCs w:val="28"/>
              </w:rPr>
              <w:t>2016</w:t>
            </w:r>
          </w:p>
        </w:tc>
        <w:tc>
          <w:tcPr>
            <w:tcW w:w="2846" w:type="dxa"/>
            <w:gridSpan w:val="3"/>
            <w:shd w:val="clear" w:color="000000" w:fill="D9D9D9"/>
            <w:vAlign w:val="center"/>
            <w:hideMark/>
          </w:tcPr>
          <w:p w14:paraId="11C64FB7" w14:textId="77777777" w:rsidR="00695482" w:rsidRPr="00043021" w:rsidRDefault="00695482" w:rsidP="008248C9">
            <w:pPr>
              <w:jc w:val="center"/>
              <w:rPr>
                <w:rFonts w:ascii="Times New Roman" w:hAnsi="Times New Roman" w:cs="Times New Roman"/>
                <w:b/>
                <w:bCs/>
                <w:sz w:val="28"/>
                <w:szCs w:val="28"/>
              </w:rPr>
            </w:pPr>
            <w:r>
              <w:rPr>
                <w:rFonts w:ascii="Times New Roman" w:hAnsi="Times New Roman" w:cs="Times New Roman"/>
                <w:b/>
                <w:bCs/>
                <w:sz w:val="28"/>
                <w:szCs w:val="28"/>
              </w:rPr>
              <w:t>2017 wg stanu na dzień 16.05</w:t>
            </w:r>
            <w:r w:rsidRPr="00043021">
              <w:rPr>
                <w:rFonts w:ascii="Times New Roman" w:hAnsi="Times New Roman" w:cs="Times New Roman"/>
                <w:b/>
                <w:bCs/>
                <w:sz w:val="28"/>
                <w:szCs w:val="28"/>
              </w:rPr>
              <w:t>.2018 r.</w:t>
            </w:r>
          </w:p>
        </w:tc>
        <w:tc>
          <w:tcPr>
            <w:tcW w:w="2552" w:type="dxa"/>
            <w:gridSpan w:val="2"/>
            <w:shd w:val="clear" w:color="000000" w:fill="FFFFFF"/>
            <w:vAlign w:val="center"/>
            <w:hideMark/>
          </w:tcPr>
          <w:p w14:paraId="7FECDA25" w14:textId="77777777" w:rsidR="00695482" w:rsidRPr="00043021" w:rsidRDefault="00695482" w:rsidP="008248C9">
            <w:pPr>
              <w:jc w:val="center"/>
              <w:rPr>
                <w:rFonts w:ascii="Times New Roman" w:hAnsi="Times New Roman" w:cs="Times New Roman"/>
                <w:sz w:val="28"/>
                <w:szCs w:val="28"/>
              </w:rPr>
            </w:pPr>
            <w:r w:rsidRPr="00043021">
              <w:rPr>
                <w:rFonts w:ascii="Times New Roman" w:hAnsi="Times New Roman" w:cs="Times New Roman"/>
                <w:b/>
                <w:bCs/>
                <w:i/>
                <w:iCs/>
                <w:color w:val="0000FF"/>
                <w:sz w:val="28"/>
                <w:szCs w:val="28"/>
              </w:rPr>
              <w:t>PODSUMOWANIE:</w:t>
            </w:r>
          </w:p>
        </w:tc>
      </w:tr>
      <w:tr w:rsidR="00695482" w:rsidRPr="00043021" w14:paraId="732F9597" w14:textId="77777777" w:rsidTr="008248C9">
        <w:trPr>
          <w:trHeight w:val="270"/>
          <w:jc w:val="center"/>
        </w:trPr>
        <w:tc>
          <w:tcPr>
            <w:tcW w:w="8947" w:type="dxa"/>
            <w:gridSpan w:val="9"/>
            <w:shd w:val="clear" w:color="000000" w:fill="FFFFFF"/>
            <w:vAlign w:val="center"/>
            <w:hideMark/>
          </w:tcPr>
          <w:p w14:paraId="26B7C5E4" w14:textId="77777777" w:rsidR="00695482" w:rsidRPr="00043021" w:rsidRDefault="00695482" w:rsidP="008248C9">
            <w:pPr>
              <w:jc w:val="center"/>
              <w:rPr>
                <w:rFonts w:ascii="Times New Roman" w:hAnsi="Times New Roman" w:cs="Times New Roman"/>
                <w:b/>
                <w:bCs/>
                <w:i/>
                <w:iCs/>
                <w:color w:val="0000FF"/>
                <w:sz w:val="20"/>
                <w:szCs w:val="20"/>
              </w:rPr>
            </w:pPr>
            <w:r w:rsidRPr="00043021">
              <w:rPr>
                <w:rFonts w:ascii="Times New Roman" w:hAnsi="Times New Roman" w:cs="Times New Roman"/>
                <w:b/>
                <w:bCs/>
                <w:i/>
                <w:iCs/>
                <w:color w:val="0000FF"/>
                <w:sz w:val="20"/>
                <w:szCs w:val="20"/>
              </w:rPr>
              <w:t>1. Ubezpieczenie mienia od zdarzeń losowych:</w:t>
            </w:r>
          </w:p>
        </w:tc>
      </w:tr>
      <w:tr w:rsidR="00695482" w:rsidRPr="00043021" w14:paraId="2E00B13A" w14:textId="77777777" w:rsidTr="008248C9">
        <w:trPr>
          <w:trHeight w:val="423"/>
          <w:jc w:val="center"/>
        </w:trPr>
        <w:tc>
          <w:tcPr>
            <w:tcW w:w="651" w:type="dxa"/>
            <w:shd w:val="clear" w:color="000000" w:fill="D9D9D9"/>
            <w:vAlign w:val="center"/>
            <w:hideMark/>
          </w:tcPr>
          <w:p w14:paraId="038AB2ED"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7AFEE551"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1FB04F9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49EADED3"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5273259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2676AD29"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31DDCF6B"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256B0753" w14:textId="77777777" w:rsidR="00695482"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r>
              <w:rPr>
                <w:rFonts w:ascii="Times New Roman" w:hAnsi="Times New Roman" w:cs="Times New Roman"/>
                <w:b/>
                <w:bCs/>
                <w:i/>
                <w:color w:val="0000FF"/>
                <w:sz w:val="18"/>
                <w:szCs w:val="18"/>
              </w:rPr>
              <w:t xml:space="preserve"> </w:t>
            </w:r>
          </w:p>
          <w:p w14:paraId="1604D19F" w14:textId="77777777" w:rsidR="00695482" w:rsidRPr="00043021" w:rsidRDefault="00695482" w:rsidP="008248C9">
            <w:pPr>
              <w:jc w:val="center"/>
              <w:rPr>
                <w:rFonts w:ascii="Times New Roman" w:hAnsi="Times New Roman" w:cs="Times New Roman"/>
                <w:b/>
                <w:bCs/>
                <w:i/>
                <w:color w:val="0000FF"/>
                <w:sz w:val="18"/>
                <w:szCs w:val="18"/>
              </w:rPr>
            </w:pPr>
            <w:r>
              <w:rPr>
                <w:rFonts w:ascii="Times New Roman" w:hAnsi="Times New Roman" w:cs="Times New Roman"/>
                <w:b/>
                <w:bCs/>
                <w:i/>
                <w:color w:val="0000FF"/>
                <w:sz w:val="18"/>
                <w:szCs w:val="18"/>
              </w:rPr>
              <w:t>liczba rezerw</w:t>
            </w:r>
          </w:p>
        </w:tc>
        <w:tc>
          <w:tcPr>
            <w:tcW w:w="1498" w:type="dxa"/>
            <w:shd w:val="clear" w:color="auto" w:fill="FFFFFF"/>
            <w:vAlign w:val="center"/>
          </w:tcPr>
          <w:p w14:paraId="51EA8BC4"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r>
              <w:rPr>
                <w:rFonts w:ascii="Times New Roman" w:hAnsi="Times New Roman" w:cs="Times New Roman"/>
                <w:b/>
                <w:bCs/>
                <w:i/>
                <w:color w:val="0000FF"/>
                <w:sz w:val="18"/>
                <w:szCs w:val="18"/>
              </w:rPr>
              <w:t>/rezerw</w:t>
            </w:r>
          </w:p>
        </w:tc>
      </w:tr>
      <w:tr w:rsidR="00695482" w:rsidRPr="00043021" w14:paraId="688B2239" w14:textId="77777777" w:rsidTr="008248C9">
        <w:trPr>
          <w:trHeight w:val="161"/>
          <w:jc w:val="center"/>
        </w:trPr>
        <w:tc>
          <w:tcPr>
            <w:tcW w:w="651" w:type="dxa"/>
            <w:shd w:val="clear" w:color="auto" w:fill="auto"/>
            <w:noWrap/>
            <w:vAlign w:val="center"/>
          </w:tcPr>
          <w:p w14:paraId="6B9BBB6F"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2</w:t>
            </w:r>
          </w:p>
        </w:tc>
        <w:tc>
          <w:tcPr>
            <w:tcW w:w="1089" w:type="dxa"/>
            <w:shd w:val="clear" w:color="auto" w:fill="auto"/>
            <w:noWrap/>
            <w:vAlign w:val="center"/>
          </w:tcPr>
          <w:p w14:paraId="50728876"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44 983,97</w:t>
            </w:r>
          </w:p>
        </w:tc>
        <w:tc>
          <w:tcPr>
            <w:tcW w:w="839" w:type="dxa"/>
            <w:shd w:val="clear" w:color="auto" w:fill="auto"/>
            <w:noWrap/>
            <w:vAlign w:val="center"/>
          </w:tcPr>
          <w:p w14:paraId="54E9E983"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1</w:t>
            </w:r>
          </w:p>
        </w:tc>
        <w:tc>
          <w:tcPr>
            <w:tcW w:w="970" w:type="dxa"/>
            <w:shd w:val="clear" w:color="auto" w:fill="auto"/>
            <w:noWrap/>
            <w:vAlign w:val="center"/>
          </w:tcPr>
          <w:p w14:paraId="2CB02DD8" w14:textId="77777777" w:rsidR="00695482" w:rsidRPr="00043021" w:rsidRDefault="00695482" w:rsidP="008248C9">
            <w:pPr>
              <w:jc w:val="center"/>
              <w:rPr>
                <w:rFonts w:ascii="Times New Roman" w:hAnsi="Times New Roman" w:cs="Times New Roman"/>
                <w:bCs/>
                <w:sz w:val="20"/>
                <w:szCs w:val="20"/>
              </w:rPr>
            </w:pPr>
            <w:r w:rsidRPr="00043021">
              <w:rPr>
                <w:rFonts w:ascii="Times New Roman" w:hAnsi="Times New Roman" w:cs="Times New Roman"/>
                <w:bCs/>
                <w:sz w:val="20"/>
                <w:szCs w:val="20"/>
              </w:rPr>
              <w:t>2 335,77 zł</w:t>
            </w:r>
          </w:p>
        </w:tc>
        <w:tc>
          <w:tcPr>
            <w:tcW w:w="785" w:type="dxa"/>
            <w:shd w:val="clear" w:color="auto" w:fill="auto"/>
            <w:noWrap/>
            <w:vAlign w:val="center"/>
          </w:tcPr>
          <w:p w14:paraId="7DDB767B" w14:textId="77777777" w:rsidR="00695482" w:rsidRPr="00043021" w:rsidRDefault="00695482" w:rsidP="008248C9">
            <w:pPr>
              <w:jc w:val="center"/>
              <w:rPr>
                <w:rFonts w:ascii="Times New Roman" w:hAnsi="Times New Roman" w:cs="Times New Roman"/>
                <w:b/>
                <w:bCs/>
                <w:sz w:val="20"/>
                <w:szCs w:val="20"/>
              </w:rPr>
            </w:pPr>
          </w:p>
        </w:tc>
        <w:tc>
          <w:tcPr>
            <w:tcW w:w="927" w:type="dxa"/>
            <w:shd w:val="clear" w:color="auto" w:fill="auto"/>
            <w:noWrap/>
            <w:vAlign w:val="center"/>
          </w:tcPr>
          <w:p w14:paraId="675D43AB" w14:textId="77777777" w:rsidR="00695482" w:rsidRPr="00043021" w:rsidRDefault="00695482" w:rsidP="008248C9">
            <w:pPr>
              <w:jc w:val="center"/>
              <w:rPr>
                <w:rFonts w:ascii="Times New Roman" w:hAnsi="Times New Roman" w:cs="Times New Roman"/>
                <w:b/>
                <w:bCs/>
                <w:sz w:val="20"/>
                <w:szCs w:val="20"/>
              </w:rPr>
            </w:pPr>
          </w:p>
        </w:tc>
        <w:tc>
          <w:tcPr>
            <w:tcW w:w="1134" w:type="dxa"/>
            <w:shd w:val="clear" w:color="auto" w:fill="auto"/>
            <w:noWrap/>
            <w:vAlign w:val="center"/>
          </w:tcPr>
          <w:p w14:paraId="7FF9E20A" w14:textId="77777777" w:rsidR="00695482" w:rsidRPr="00043021" w:rsidRDefault="00695482" w:rsidP="008248C9">
            <w:pPr>
              <w:jc w:val="center"/>
              <w:rPr>
                <w:rFonts w:ascii="Times New Roman" w:hAnsi="Times New Roman" w:cs="Times New Roman"/>
                <w:bCs/>
                <w:sz w:val="20"/>
                <w:szCs w:val="20"/>
              </w:rPr>
            </w:pPr>
            <w:r>
              <w:rPr>
                <w:rFonts w:ascii="Times New Roman" w:hAnsi="Times New Roman" w:cs="Times New Roman"/>
                <w:bCs/>
                <w:sz w:val="20"/>
                <w:szCs w:val="20"/>
              </w:rPr>
              <w:t>1 / 15 000,00 zł</w:t>
            </w:r>
          </w:p>
        </w:tc>
        <w:tc>
          <w:tcPr>
            <w:tcW w:w="1054" w:type="dxa"/>
            <w:shd w:val="clear" w:color="auto" w:fill="auto"/>
            <w:noWrap/>
            <w:vAlign w:val="center"/>
          </w:tcPr>
          <w:p w14:paraId="3061A18E" w14:textId="77777777" w:rsidR="00695482" w:rsidRDefault="00695482" w:rsidP="008248C9">
            <w:pPr>
              <w:jc w:val="center"/>
              <w:rPr>
                <w:rFonts w:ascii="Times New Roman" w:hAnsi="Times New Roman" w:cs="Times New Roman"/>
                <w:b/>
                <w:bCs/>
                <w:i/>
                <w:color w:val="0000FF"/>
                <w:sz w:val="20"/>
                <w:szCs w:val="20"/>
              </w:rPr>
            </w:pPr>
            <w:r w:rsidRPr="00043021">
              <w:rPr>
                <w:rFonts w:ascii="Times New Roman" w:hAnsi="Times New Roman" w:cs="Times New Roman"/>
                <w:b/>
                <w:bCs/>
                <w:i/>
                <w:color w:val="0000FF"/>
                <w:sz w:val="20"/>
                <w:szCs w:val="20"/>
              </w:rPr>
              <w:t>3</w:t>
            </w:r>
            <w:r>
              <w:rPr>
                <w:rFonts w:ascii="Times New Roman" w:hAnsi="Times New Roman" w:cs="Times New Roman"/>
                <w:b/>
                <w:bCs/>
                <w:i/>
                <w:color w:val="0000FF"/>
                <w:sz w:val="20"/>
                <w:szCs w:val="20"/>
              </w:rPr>
              <w:t xml:space="preserve"> szkody</w:t>
            </w:r>
          </w:p>
          <w:p w14:paraId="2C7F8B3F" w14:textId="77777777" w:rsidR="00695482" w:rsidRPr="00043021" w:rsidRDefault="00695482" w:rsidP="008248C9">
            <w:pPr>
              <w:jc w:val="center"/>
              <w:rPr>
                <w:rFonts w:ascii="Times New Roman" w:hAnsi="Times New Roman" w:cs="Times New Roman"/>
                <w:b/>
                <w:bCs/>
                <w:i/>
                <w:color w:val="0000FF"/>
                <w:sz w:val="20"/>
                <w:szCs w:val="20"/>
              </w:rPr>
            </w:pPr>
            <w:r>
              <w:rPr>
                <w:rFonts w:ascii="Times New Roman" w:hAnsi="Times New Roman" w:cs="Times New Roman"/>
                <w:b/>
                <w:bCs/>
                <w:i/>
                <w:color w:val="0000FF"/>
                <w:sz w:val="20"/>
                <w:szCs w:val="20"/>
              </w:rPr>
              <w:t>1 rezerwa</w:t>
            </w:r>
          </w:p>
        </w:tc>
        <w:tc>
          <w:tcPr>
            <w:tcW w:w="1498" w:type="dxa"/>
            <w:shd w:val="clear" w:color="auto" w:fill="FFFFFF"/>
            <w:vAlign w:val="center"/>
          </w:tcPr>
          <w:p w14:paraId="340DAE61" w14:textId="77777777" w:rsidR="00695482" w:rsidRDefault="00695482" w:rsidP="008248C9">
            <w:pPr>
              <w:jc w:val="center"/>
              <w:rPr>
                <w:rFonts w:ascii="Times New Roman" w:hAnsi="Times New Roman" w:cs="Times New Roman"/>
                <w:b/>
                <w:bCs/>
                <w:i/>
                <w:color w:val="0000FF"/>
                <w:sz w:val="20"/>
                <w:szCs w:val="20"/>
              </w:rPr>
            </w:pPr>
            <w:r>
              <w:rPr>
                <w:rFonts w:ascii="Times New Roman" w:hAnsi="Times New Roman" w:cs="Times New Roman"/>
                <w:b/>
                <w:bCs/>
                <w:i/>
                <w:color w:val="0000FF"/>
                <w:sz w:val="20"/>
                <w:szCs w:val="20"/>
              </w:rPr>
              <w:t xml:space="preserve">szkody: </w:t>
            </w:r>
            <w:r w:rsidRPr="00043021">
              <w:rPr>
                <w:rFonts w:ascii="Times New Roman" w:hAnsi="Times New Roman" w:cs="Times New Roman"/>
                <w:b/>
                <w:bCs/>
                <w:i/>
                <w:color w:val="0000FF"/>
                <w:sz w:val="20"/>
                <w:szCs w:val="20"/>
              </w:rPr>
              <w:t>47 319,74 zł</w:t>
            </w:r>
            <w:r>
              <w:rPr>
                <w:rFonts w:ascii="Times New Roman" w:hAnsi="Times New Roman" w:cs="Times New Roman"/>
                <w:b/>
                <w:bCs/>
                <w:i/>
                <w:color w:val="0000FF"/>
                <w:sz w:val="20"/>
                <w:szCs w:val="20"/>
              </w:rPr>
              <w:t>/</w:t>
            </w:r>
          </w:p>
          <w:p w14:paraId="0BE78573" w14:textId="77777777" w:rsidR="00695482" w:rsidRDefault="00695482" w:rsidP="008248C9">
            <w:pPr>
              <w:jc w:val="center"/>
              <w:rPr>
                <w:rFonts w:ascii="Times New Roman" w:hAnsi="Times New Roman" w:cs="Times New Roman"/>
                <w:b/>
                <w:bCs/>
                <w:i/>
                <w:color w:val="0000FF"/>
                <w:sz w:val="20"/>
                <w:szCs w:val="20"/>
              </w:rPr>
            </w:pPr>
            <w:r>
              <w:rPr>
                <w:rFonts w:ascii="Times New Roman" w:hAnsi="Times New Roman" w:cs="Times New Roman"/>
                <w:b/>
                <w:bCs/>
                <w:i/>
                <w:color w:val="0000FF"/>
                <w:sz w:val="20"/>
                <w:szCs w:val="20"/>
              </w:rPr>
              <w:lastRenderedPageBreak/>
              <w:t>rezerwy:</w:t>
            </w:r>
          </w:p>
          <w:p w14:paraId="4BF747D2" w14:textId="77777777" w:rsidR="00695482" w:rsidRPr="00043021" w:rsidRDefault="00695482" w:rsidP="008248C9">
            <w:pPr>
              <w:jc w:val="center"/>
              <w:rPr>
                <w:rFonts w:ascii="Times New Roman" w:hAnsi="Times New Roman" w:cs="Times New Roman"/>
                <w:b/>
                <w:bCs/>
                <w:i/>
                <w:color w:val="0000FF"/>
                <w:sz w:val="20"/>
                <w:szCs w:val="20"/>
              </w:rPr>
            </w:pPr>
            <w:r>
              <w:rPr>
                <w:rFonts w:ascii="Times New Roman" w:hAnsi="Times New Roman" w:cs="Times New Roman"/>
                <w:b/>
                <w:bCs/>
                <w:i/>
                <w:color w:val="0000FF"/>
                <w:sz w:val="20"/>
                <w:szCs w:val="20"/>
              </w:rPr>
              <w:t xml:space="preserve"> 15 000,00 zł</w:t>
            </w:r>
          </w:p>
        </w:tc>
      </w:tr>
      <w:tr w:rsidR="00695482" w:rsidRPr="00043021" w14:paraId="4AE2E959" w14:textId="77777777" w:rsidTr="008248C9">
        <w:trPr>
          <w:trHeight w:val="270"/>
          <w:jc w:val="center"/>
        </w:trPr>
        <w:tc>
          <w:tcPr>
            <w:tcW w:w="8947" w:type="dxa"/>
            <w:gridSpan w:val="9"/>
            <w:shd w:val="clear" w:color="000000" w:fill="FFFFFF"/>
            <w:vAlign w:val="center"/>
            <w:hideMark/>
          </w:tcPr>
          <w:p w14:paraId="3CACC3DE"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lastRenderedPageBreak/>
              <w:t>2. Ubezpieczenie mienia od kradzieży z włamaniem i rabunku:</w:t>
            </w:r>
          </w:p>
        </w:tc>
      </w:tr>
      <w:tr w:rsidR="00695482" w:rsidRPr="00043021" w14:paraId="6F2B384F" w14:textId="77777777" w:rsidTr="008248C9">
        <w:trPr>
          <w:trHeight w:val="399"/>
          <w:jc w:val="center"/>
        </w:trPr>
        <w:tc>
          <w:tcPr>
            <w:tcW w:w="651" w:type="dxa"/>
            <w:shd w:val="clear" w:color="000000" w:fill="D9D9D9"/>
            <w:vAlign w:val="center"/>
            <w:hideMark/>
          </w:tcPr>
          <w:p w14:paraId="7E1EE308"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01F892B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3821EE45"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08BE9AD9"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13472FC8"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2D00C0EF"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10F649E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537EA5F2"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3CB10C22"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1ACD566D" w14:textId="77777777" w:rsidTr="008248C9">
        <w:trPr>
          <w:trHeight w:val="284"/>
          <w:jc w:val="center"/>
        </w:trPr>
        <w:tc>
          <w:tcPr>
            <w:tcW w:w="8947" w:type="dxa"/>
            <w:gridSpan w:val="9"/>
            <w:shd w:val="clear" w:color="auto" w:fill="auto"/>
            <w:vAlign w:val="center"/>
          </w:tcPr>
          <w:p w14:paraId="681C253C"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sz w:val="20"/>
                <w:szCs w:val="20"/>
              </w:rPr>
              <w:t>Brak szkód</w:t>
            </w:r>
          </w:p>
        </w:tc>
      </w:tr>
      <w:tr w:rsidR="00695482" w:rsidRPr="00043021" w14:paraId="12DC07BD" w14:textId="77777777" w:rsidTr="008248C9">
        <w:trPr>
          <w:trHeight w:val="225"/>
          <w:jc w:val="center"/>
        </w:trPr>
        <w:tc>
          <w:tcPr>
            <w:tcW w:w="8947" w:type="dxa"/>
            <w:gridSpan w:val="9"/>
            <w:shd w:val="clear" w:color="000000" w:fill="FFFFFF"/>
            <w:noWrap/>
            <w:vAlign w:val="center"/>
            <w:hideMark/>
          </w:tcPr>
          <w:p w14:paraId="52794F17"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3. Ubezpieczenie szyb od stłuczenia:</w:t>
            </w:r>
          </w:p>
        </w:tc>
      </w:tr>
      <w:tr w:rsidR="00695482" w:rsidRPr="00043021" w14:paraId="0135E2D4" w14:textId="77777777" w:rsidTr="008248C9">
        <w:trPr>
          <w:trHeight w:val="387"/>
          <w:jc w:val="center"/>
        </w:trPr>
        <w:tc>
          <w:tcPr>
            <w:tcW w:w="651" w:type="dxa"/>
            <w:shd w:val="clear" w:color="000000" w:fill="D9D9D9"/>
            <w:vAlign w:val="center"/>
            <w:hideMark/>
          </w:tcPr>
          <w:p w14:paraId="1E21A418"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0BA0FCA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tcPr>
          <w:p w14:paraId="3A09FEB1"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2C7CAC96"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45F5B9A1"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7EDF25B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51B78BB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0978C7FA"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799C6E06"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6F9B6249" w14:textId="77777777" w:rsidTr="008248C9">
        <w:trPr>
          <w:trHeight w:val="330"/>
          <w:jc w:val="center"/>
        </w:trPr>
        <w:tc>
          <w:tcPr>
            <w:tcW w:w="8947" w:type="dxa"/>
            <w:gridSpan w:val="9"/>
            <w:shd w:val="clear" w:color="auto" w:fill="auto"/>
            <w:noWrap/>
            <w:vAlign w:val="center"/>
            <w:hideMark/>
          </w:tcPr>
          <w:p w14:paraId="0B4BA23B" w14:textId="77777777" w:rsidR="00695482" w:rsidRPr="00043021" w:rsidRDefault="00695482" w:rsidP="008248C9">
            <w:pPr>
              <w:jc w:val="center"/>
              <w:rPr>
                <w:rFonts w:ascii="Times New Roman" w:hAnsi="Times New Roman" w:cs="Times New Roman"/>
                <w:i/>
                <w:color w:val="0000FF"/>
                <w:sz w:val="20"/>
                <w:szCs w:val="20"/>
              </w:rPr>
            </w:pPr>
            <w:r w:rsidRPr="00043021">
              <w:rPr>
                <w:rFonts w:ascii="Times New Roman" w:hAnsi="Times New Roman" w:cs="Times New Roman"/>
                <w:sz w:val="20"/>
                <w:szCs w:val="20"/>
              </w:rPr>
              <w:t>Brak szkód</w:t>
            </w:r>
          </w:p>
        </w:tc>
      </w:tr>
      <w:tr w:rsidR="00695482" w:rsidRPr="00043021" w14:paraId="75468EE6" w14:textId="77777777" w:rsidTr="008248C9">
        <w:trPr>
          <w:trHeight w:val="270"/>
          <w:jc w:val="center"/>
        </w:trPr>
        <w:tc>
          <w:tcPr>
            <w:tcW w:w="8947" w:type="dxa"/>
            <w:gridSpan w:val="9"/>
            <w:shd w:val="clear" w:color="000000" w:fill="FFFFFF"/>
            <w:noWrap/>
            <w:vAlign w:val="center"/>
            <w:hideMark/>
          </w:tcPr>
          <w:p w14:paraId="37168058"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 xml:space="preserve">4. Ubezpieczenie sprzętu elektronicznego od wszystkich </w:t>
            </w:r>
            <w:proofErr w:type="spellStart"/>
            <w:r w:rsidRPr="00043021">
              <w:rPr>
                <w:rFonts w:ascii="Times New Roman" w:hAnsi="Times New Roman" w:cs="Times New Roman"/>
                <w:b/>
                <w:bCs/>
                <w:i/>
                <w:iCs/>
                <w:color w:val="0000FF"/>
                <w:sz w:val="20"/>
                <w:szCs w:val="20"/>
              </w:rPr>
              <w:t>ryzyk</w:t>
            </w:r>
            <w:proofErr w:type="spellEnd"/>
          </w:p>
        </w:tc>
      </w:tr>
      <w:tr w:rsidR="00695482" w:rsidRPr="00043021" w14:paraId="51A6BDC0" w14:textId="77777777" w:rsidTr="008248C9">
        <w:trPr>
          <w:trHeight w:val="359"/>
          <w:jc w:val="center"/>
        </w:trPr>
        <w:tc>
          <w:tcPr>
            <w:tcW w:w="651" w:type="dxa"/>
            <w:shd w:val="clear" w:color="000000" w:fill="D9D9D9"/>
            <w:vAlign w:val="center"/>
            <w:hideMark/>
          </w:tcPr>
          <w:p w14:paraId="2EE51314"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2519B41E"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661FB22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69032291"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3851F3B0"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3AFE66B4"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4CB6D0F8"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1C7BA22C"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4E0930EC"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w:t>
            </w:r>
          </w:p>
        </w:tc>
      </w:tr>
      <w:tr w:rsidR="00695482" w:rsidRPr="00043021" w14:paraId="627D15ED" w14:textId="77777777" w:rsidTr="008248C9">
        <w:trPr>
          <w:trHeight w:val="360"/>
          <w:jc w:val="center"/>
        </w:trPr>
        <w:tc>
          <w:tcPr>
            <w:tcW w:w="8947" w:type="dxa"/>
            <w:gridSpan w:val="9"/>
            <w:shd w:val="clear" w:color="auto" w:fill="auto"/>
            <w:noWrap/>
            <w:vAlign w:val="center"/>
            <w:hideMark/>
          </w:tcPr>
          <w:p w14:paraId="04CA5DCC" w14:textId="77777777" w:rsidR="00695482" w:rsidRPr="00043021" w:rsidRDefault="00695482" w:rsidP="008248C9">
            <w:pPr>
              <w:jc w:val="center"/>
              <w:rPr>
                <w:rFonts w:ascii="Times New Roman" w:hAnsi="Times New Roman" w:cs="Times New Roman"/>
                <w:i/>
                <w:color w:val="0000FF"/>
                <w:sz w:val="20"/>
                <w:szCs w:val="20"/>
              </w:rPr>
            </w:pPr>
            <w:r w:rsidRPr="00043021">
              <w:rPr>
                <w:rFonts w:ascii="Times New Roman" w:hAnsi="Times New Roman" w:cs="Times New Roman"/>
                <w:sz w:val="20"/>
                <w:szCs w:val="20"/>
              </w:rPr>
              <w:t>Brak szkód</w:t>
            </w:r>
          </w:p>
        </w:tc>
      </w:tr>
      <w:tr w:rsidR="00695482" w:rsidRPr="00043021" w14:paraId="04A847F0" w14:textId="77777777" w:rsidTr="008248C9">
        <w:trPr>
          <w:trHeight w:val="240"/>
          <w:jc w:val="center"/>
        </w:trPr>
        <w:tc>
          <w:tcPr>
            <w:tcW w:w="8947" w:type="dxa"/>
            <w:gridSpan w:val="9"/>
            <w:shd w:val="clear" w:color="000000" w:fill="FFFFFF"/>
            <w:noWrap/>
            <w:vAlign w:val="center"/>
            <w:hideMark/>
          </w:tcPr>
          <w:p w14:paraId="73BF157D" w14:textId="77777777" w:rsidR="00695482" w:rsidRPr="00043021" w:rsidRDefault="00695482" w:rsidP="008248C9">
            <w:pPr>
              <w:jc w:val="center"/>
              <w:rPr>
                <w:rFonts w:ascii="Times New Roman" w:hAnsi="Times New Roman" w:cs="Times New Roman"/>
                <w:i/>
                <w:iCs/>
                <w:color w:val="0000FF"/>
                <w:sz w:val="20"/>
                <w:szCs w:val="20"/>
              </w:rPr>
            </w:pPr>
            <w:r w:rsidRPr="00043021">
              <w:rPr>
                <w:rFonts w:ascii="Times New Roman" w:hAnsi="Times New Roman" w:cs="Times New Roman"/>
                <w:b/>
                <w:bCs/>
                <w:i/>
                <w:iCs/>
                <w:color w:val="0000FF"/>
                <w:sz w:val="20"/>
                <w:szCs w:val="20"/>
              </w:rPr>
              <w:t>5. Ubezpieczenie odpowiedzialności cywilnej:</w:t>
            </w:r>
          </w:p>
        </w:tc>
      </w:tr>
      <w:tr w:rsidR="00695482" w:rsidRPr="00043021" w14:paraId="2E522503" w14:textId="77777777" w:rsidTr="008248C9">
        <w:trPr>
          <w:trHeight w:val="431"/>
          <w:jc w:val="center"/>
        </w:trPr>
        <w:tc>
          <w:tcPr>
            <w:tcW w:w="651" w:type="dxa"/>
            <w:shd w:val="clear" w:color="000000" w:fill="D9D9D9"/>
            <w:vAlign w:val="center"/>
            <w:hideMark/>
          </w:tcPr>
          <w:p w14:paraId="46DC687A"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1089" w:type="dxa"/>
            <w:shd w:val="clear" w:color="000000" w:fill="D9D9D9"/>
            <w:vAlign w:val="center"/>
            <w:hideMark/>
          </w:tcPr>
          <w:p w14:paraId="10A0E332"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839" w:type="dxa"/>
            <w:shd w:val="clear" w:color="auto" w:fill="auto"/>
            <w:vAlign w:val="center"/>
            <w:hideMark/>
          </w:tcPr>
          <w:p w14:paraId="0738A499"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70" w:type="dxa"/>
            <w:shd w:val="clear" w:color="auto" w:fill="auto"/>
            <w:vAlign w:val="center"/>
            <w:hideMark/>
          </w:tcPr>
          <w:p w14:paraId="230F343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785" w:type="dxa"/>
            <w:shd w:val="clear" w:color="000000" w:fill="D9D9D9"/>
            <w:vAlign w:val="center"/>
            <w:hideMark/>
          </w:tcPr>
          <w:p w14:paraId="1953B38C"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liczba szkód</w:t>
            </w:r>
          </w:p>
        </w:tc>
        <w:tc>
          <w:tcPr>
            <w:tcW w:w="927" w:type="dxa"/>
            <w:shd w:val="clear" w:color="000000" w:fill="D9D9D9"/>
            <w:vAlign w:val="center"/>
            <w:hideMark/>
          </w:tcPr>
          <w:p w14:paraId="3B1BBBDB"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kwota wypłat</w:t>
            </w:r>
          </w:p>
        </w:tc>
        <w:tc>
          <w:tcPr>
            <w:tcW w:w="1134" w:type="dxa"/>
            <w:shd w:val="clear" w:color="000000" w:fill="D9D9D9"/>
            <w:vAlign w:val="center"/>
            <w:hideMark/>
          </w:tcPr>
          <w:p w14:paraId="32028AAA" w14:textId="77777777" w:rsidR="00695482" w:rsidRPr="00043021" w:rsidRDefault="00695482" w:rsidP="008248C9">
            <w:pPr>
              <w:jc w:val="center"/>
              <w:rPr>
                <w:rFonts w:ascii="Times New Roman" w:hAnsi="Times New Roman" w:cs="Times New Roman"/>
                <w:b/>
                <w:bCs/>
                <w:sz w:val="18"/>
                <w:szCs w:val="18"/>
              </w:rPr>
            </w:pPr>
            <w:r w:rsidRPr="00043021">
              <w:rPr>
                <w:rFonts w:ascii="Times New Roman" w:hAnsi="Times New Roman" w:cs="Times New Roman"/>
                <w:b/>
                <w:bCs/>
                <w:sz w:val="18"/>
                <w:szCs w:val="18"/>
              </w:rPr>
              <w:t>rezerwy</w:t>
            </w:r>
          </w:p>
        </w:tc>
        <w:tc>
          <w:tcPr>
            <w:tcW w:w="1054" w:type="dxa"/>
            <w:shd w:val="clear" w:color="auto" w:fill="auto"/>
            <w:vAlign w:val="center"/>
          </w:tcPr>
          <w:p w14:paraId="268E67E3"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liczba szkód</w:t>
            </w:r>
          </w:p>
        </w:tc>
        <w:tc>
          <w:tcPr>
            <w:tcW w:w="1498" w:type="dxa"/>
            <w:shd w:val="clear" w:color="auto" w:fill="FFFFFF"/>
            <w:vAlign w:val="center"/>
          </w:tcPr>
          <w:p w14:paraId="403437EC"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kwota wypłat / rezerw</w:t>
            </w:r>
          </w:p>
        </w:tc>
      </w:tr>
      <w:tr w:rsidR="00695482" w:rsidRPr="00043021" w14:paraId="4755A405" w14:textId="77777777" w:rsidTr="008248C9">
        <w:trPr>
          <w:trHeight w:val="237"/>
          <w:jc w:val="center"/>
        </w:trPr>
        <w:tc>
          <w:tcPr>
            <w:tcW w:w="651" w:type="dxa"/>
            <w:shd w:val="clear" w:color="auto" w:fill="FFFFFF" w:themeFill="background1"/>
            <w:vAlign w:val="center"/>
          </w:tcPr>
          <w:p w14:paraId="2062BA7C"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2</w:t>
            </w:r>
          </w:p>
        </w:tc>
        <w:tc>
          <w:tcPr>
            <w:tcW w:w="1089" w:type="dxa"/>
            <w:shd w:val="clear" w:color="auto" w:fill="FFFFFF" w:themeFill="background1"/>
            <w:vAlign w:val="center"/>
          </w:tcPr>
          <w:p w14:paraId="0698EB16"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16 788,35 zł</w:t>
            </w:r>
          </w:p>
        </w:tc>
        <w:tc>
          <w:tcPr>
            <w:tcW w:w="839" w:type="dxa"/>
            <w:shd w:val="clear" w:color="auto" w:fill="FFFFFF" w:themeFill="background1"/>
            <w:vAlign w:val="center"/>
          </w:tcPr>
          <w:p w14:paraId="337F5BC6"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2</w:t>
            </w:r>
          </w:p>
        </w:tc>
        <w:tc>
          <w:tcPr>
            <w:tcW w:w="970" w:type="dxa"/>
            <w:shd w:val="clear" w:color="auto" w:fill="FFFFFF" w:themeFill="background1"/>
            <w:vAlign w:val="center"/>
          </w:tcPr>
          <w:p w14:paraId="37F077EC" w14:textId="77777777" w:rsidR="00695482" w:rsidRPr="00043021" w:rsidRDefault="00695482" w:rsidP="008248C9">
            <w:pPr>
              <w:jc w:val="center"/>
              <w:rPr>
                <w:rFonts w:ascii="Times New Roman" w:hAnsi="Times New Roman" w:cs="Times New Roman"/>
                <w:bCs/>
                <w:sz w:val="18"/>
                <w:szCs w:val="18"/>
              </w:rPr>
            </w:pPr>
            <w:r w:rsidRPr="00043021">
              <w:rPr>
                <w:rFonts w:ascii="Times New Roman" w:hAnsi="Times New Roman" w:cs="Times New Roman"/>
                <w:bCs/>
                <w:sz w:val="18"/>
                <w:szCs w:val="18"/>
              </w:rPr>
              <w:t>1 505,17 zł</w:t>
            </w:r>
          </w:p>
        </w:tc>
        <w:tc>
          <w:tcPr>
            <w:tcW w:w="785" w:type="dxa"/>
            <w:shd w:val="clear" w:color="auto" w:fill="FFFFFF" w:themeFill="background1"/>
            <w:vAlign w:val="center"/>
          </w:tcPr>
          <w:p w14:paraId="1F356D08" w14:textId="77777777" w:rsidR="00695482" w:rsidRPr="00043021" w:rsidRDefault="00695482" w:rsidP="008248C9">
            <w:pPr>
              <w:jc w:val="center"/>
              <w:rPr>
                <w:rFonts w:ascii="Times New Roman" w:hAnsi="Times New Roman" w:cs="Times New Roman"/>
                <w:bCs/>
                <w:sz w:val="18"/>
                <w:szCs w:val="18"/>
              </w:rPr>
            </w:pPr>
          </w:p>
        </w:tc>
        <w:tc>
          <w:tcPr>
            <w:tcW w:w="927" w:type="dxa"/>
            <w:shd w:val="clear" w:color="auto" w:fill="FFFFFF" w:themeFill="background1"/>
            <w:vAlign w:val="center"/>
          </w:tcPr>
          <w:p w14:paraId="5FA48CA5" w14:textId="77777777" w:rsidR="00695482" w:rsidRPr="00043021" w:rsidRDefault="00695482" w:rsidP="008248C9">
            <w:pPr>
              <w:jc w:val="center"/>
              <w:rPr>
                <w:rFonts w:ascii="Times New Roman" w:hAnsi="Times New Roman" w:cs="Times New Roman"/>
                <w:bCs/>
                <w:sz w:val="18"/>
                <w:szCs w:val="18"/>
              </w:rPr>
            </w:pPr>
          </w:p>
        </w:tc>
        <w:tc>
          <w:tcPr>
            <w:tcW w:w="1134" w:type="dxa"/>
            <w:shd w:val="clear" w:color="auto" w:fill="FFFFFF" w:themeFill="background1"/>
            <w:vAlign w:val="center"/>
          </w:tcPr>
          <w:p w14:paraId="46B46D62" w14:textId="77777777" w:rsidR="00695482" w:rsidRPr="00043021" w:rsidRDefault="00695482" w:rsidP="008248C9">
            <w:pPr>
              <w:jc w:val="center"/>
              <w:rPr>
                <w:rFonts w:ascii="Times New Roman" w:hAnsi="Times New Roman" w:cs="Times New Roman"/>
                <w:bCs/>
                <w:sz w:val="18"/>
                <w:szCs w:val="18"/>
              </w:rPr>
            </w:pPr>
          </w:p>
        </w:tc>
        <w:tc>
          <w:tcPr>
            <w:tcW w:w="1054" w:type="dxa"/>
            <w:shd w:val="clear" w:color="auto" w:fill="FFFFFF" w:themeFill="background1"/>
            <w:vAlign w:val="center"/>
          </w:tcPr>
          <w:p w14:paraId="12D52178"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4</w:t>
            </w:r>
          </w:p>
        </w:tc>
        <w:tc>
          <w:tcPr>
            <w:tcW w:w="1498" w:type="dxa"/>
            <w:shd w:val="clear" w:color="auto" w:fill="FFFFFF" w:themeFill="background1"/>
            <w:vAlign w:val="center"/>
          </w:tcPr>
          <w:p w14:paraId="1571BC68" w14:textId="77777777" w:rsidR="00695482" w:rsidRPr="00043021" w:rsidRDefault="00695482" w:rsidP="008248C9">
            <w:pPr>
              <w:jc w:val="center"/>
              <w:rPr>
                <w:rFonts w:ascii="Times New Roman" w:hAnsi="Times New Roman" w:cs="Times New Roman"/>
                <w:b/>
                <w:bCs/>
                <w:i/>
                <w:color w:val="0000FF"/>
                <w:sz w:val="18"/>
                <w:szCs w:val="18"/>
              </w:rPr>
            </w:pPr>
            <w:r w:rsidRPr="00043021">
              <w:rPr>
                <w:rFonts w:ascii="Times New Roman" w:hAnsi="Times New Roman" w:cs="Times New Roman"/>
                <w:b/>
                <w:bCs/>
                <w:i/>
                <w:color w:val="0000FF"/>
                <w:sz w:val="18"/>
                <w:szCs w:val="18"/>
              </w:rPr>
              <w:t>18 293,52 zł</w:t>
            </w:r>
          </w:p>
        </w:tc>
      </w:tr>
    </w:tbl>
    <w:p w14:paraId="3B821D2C" w14:textId="77777777" w:rsidR="00695482" w:rsidRDefault="00695482" w:rsidP="00695482">
      <w:pPr>
        <w:pStyle w:val="HTML-wstpniesformatowany"/>
        <w:rPr>
          <w:rFonts w:ascii="Arial" w:hAnsi="Arial" w:cs="Arial"/>
          <w:lang w:eastAsia="en-US"/>
        </w:rPr>
      </w:pPr>
    </w:p>
    <w:p w14:paraId="09A5F429" w14:textId="77777777" w:rsidR="00695482" w:rsidRDefault="00695482" w:rsidP="00695482">
      <w:pPr>
        <w:pStyle w:val="HTML-wstpniesformatowany"/>
        <w:rPr>
          <w:rFonts w:ascii="Arial" w:hAnsi="Arial" w:cs="Arial"/>
          <w:lang w:eastAsia="en-US"/>
        </w:rPr>
      </w:pPr>
    </w:p>
    <w:p w14:paraId="28C8926C" w14:textId="4CFC91C4" w:rsidR="0027511A" w:rsidRPr="006A45E5" w:rsidRDefault="0027511A"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W zakresie pozostałych ubezpieczeń maj</w:t>
      </w:r>
      <w:r w:rsidR="00695482">
        <w:rPr>
          <w:rFonts w:ascii="Arial Narrow" w:hAnsi="Arial Narrow"/>
          <w:b/>
          <w:noProof/>
          <w:sz w:val="24"/>
          <w:szCs w:val="24"/>
        </w:rPr>
        <w:t>ą</w:t>
      </w:r>
      <w:r w:rsidRPr="006A45E5">
        <w:rPr>
          <w:rFonts w:ascii="Arial Narrow" w:hAnsi="Arial Narrow"/>
          <w:b/>
          <w:noProof/>
          <w:sz w:val="24"/>
          <w:szCs w:val="24"/>
        </w:rPr>
        <w:t>tkowych</w:t>
      </w:r>
    </w:p>
    <w:p w14:paraId="1FDE7AA2" w14:textId="417B0DAE"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35:</w:t>
      </w:r>
    </w:p>
    <w:p w14:paraId="36D66938" w14:textId="592A9F37" w:rsidR="001F1708" w:rsidRPr="006A45E5" w:rsidRDefault="001F1708" w:rsidP="006A45E5">
      <w:pPr>
        <w:pStyle w:val="Tekstkomentarza"/>
        <w:rPr>
          <w:rFonts w:ascii="Arial Narrow" w:hAnsi="Arial Narrow"/>
          <w:sz w:val="24"/>
        </w:rPr>
      </w:pPr>
      <w:r w:rsidRPr="006A45E5">
        <w:rPr>
          <w:rFonts w:ascii="Arial Narrow" w:hAnsi="Arial Narrow"/>
          <w:sz w:val="24"/>
        </w:rPr>
        <w:t>Prosimy o wprowadzenie limitu dla klauzuli wyłączenia ryzyka z eksploatacji w wysokości 500 000zł lub innej akceptowalnej</w:t>
      </w:r>
    </w:p>
    <w:p w14:paraId="1DF83B02"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3AF7A6C" w14:textId="32335246"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Zamawiający nie dokona modyfikacji </w:t>
      </w:r>
      <w:proofErr w:type="spellStart"/>
      <w:r w:rsidRPr="006A45E5">
        <w:rPr>
          <w:rFonts w:ascii="Arial Narrow" w:hAnsi="Arial Narrow"/>
          <w:sz w:val="24"/>
          <w:szCs w:val="24"/>
        </w:rPr>
        <w:t>siwz</w:t>
      </w:r>
      <w:proofErr w:type="spellEnd"/>
      <w:r w:rsidRPr="006A45E5">
        <w:rPr>
          <w:rFonts w:ascii="Arial Narrow" w:hAnsi="Arial Narrow"/>
          <w:sz w:val="24"/>
          <w:szCs w:val="24"/>
        </w:rPr>
        <w:t xml:space="preserve"> zgodnie z wnioskiem Wykonawcy.</w:t>
      </w:r>
    </w:p>
    <w:p w14:paraId="4C463BE2" w14:textId="77777777" w:rsidR="009F5A04" w:rsidRDefault="009F5A04" w:rsidP="006A45E5">
      <w:pPr>
        <w:spacing w:after="0" w:line="240" w:lineRule="auto"/>
        <w:jc w:val="both"/>
        <w:rPr>
          <w:rFonts w:ascii="Arial Narrow" w:hAnsi="Arial Narrow"/>
          <w:b/>
          <w:noProof/>
          <w:sz w:val="24"/>
          <w:szCs w:val="24"/>
        </w:rPr>
      </w:pPr>
    </w:p>
    <w:p w14:paraId="32580B14" w14:textId="16336213"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36:</w:t>
      </w:r>
    </w:p>
    <w:p w14:paraId="5A8F4CA1" w14:textId="3D17ABEB"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BB5725">
        <w:rPr>
          <w:rFonts w:ascii="Arial Narrow" w:hAnsi="Arial Narrow"/>
          <w:sz w:val="24"/>
          <w:szCs w:val="24"/>
        </w:rPr>
        <w:t>Dla budynków starszych niż 50 lat prosimy o załączenie do SIWZ wykazów przeprowadzonych remontów, przeglądów.</w:t>
      </w:r>
    </w:p>
    <w:p w14:paraId="6440C42F" w14:textId="04165DAB" w:rsidR="00E6628B" w:rsidRDefault="00E6628B" w:rsidP="006A45E5">
      <w:pPr>
        <w:spacing w:after="0" w:line="240" w:lineRule="auto"/>
        <w:rPr>
          <w:rFonts w:ascii="Arial Narrow" w:hAnsi="Arial Narrow"/>
          <w:b/>
          <w:sz w:val="24"/>
          <w:szCs w:val="24"/>
        </w:rPr>
      </w:pPr>
      <w:r w:rsidRPr="006A45E5">
        <w:rPr>
          <w:rFonts w:ascii="Arial Narrow" w:hAnsi="Arial Narrow"/>
          <w:b/>
          <w:sz w:val="24"/>
          <w:szCs w:val="24"/>
        </w:rPr>
        <w:t>Odpowiedź:</w:t>
      </w:r>
    </w:p>
    <w:p w14:paraId="6A4BE2F4" w14:textId="6A9BB233" w:rsidR="009972C9" w:rsidRPr="009F5A04" w:rsidRDefault="009972C9" w:rsidP="006A45E5">
      <w:pPr>
        <w:spacing w:after="0" w:line="240" w:lineRule="auto"/>
        <w:rPr>
          <w:rFonts w:ascii="Arial Narrow" w:hAnsi="Arial Narrow"/>
          <w:sz w:val="24"/>
          <w:szCs w:val="24"/>
        </w:rPr>
      </w:pPr>
      <w:r w:rsidRPr="009F5A04">
        <w:rPr>
          <w:rFonts w:ascii="Arial Narrow" w:hAnsi="Arial Narrow"/>
          <w:sz w:val="24"/>
          <w:szCs w:val="24"/>
        </w:rPr>
        <w:t>W</w:t>
      </w:r>
      <w:r w:rsidR="00CD2040" w:rsidRPr="009F5A04">
        <w:rPr>
          <w:rFonts w:ascii="Arial Narrow" w:hAnsi="Arial Narrow"/>
          <w:sz w:val="24"/>
          <w:szCs w:val="24"/>
        </w:rPr>
        <w:t xml:space="preserve"> zestawieniu budynków</w:t>
      </w:r>
      <w:r w:rsidRPr="009F5A04">
        <w:rPr>
          <w:rFonts w:ascii="Arial Narrow" w:hAnsi="Arial Narrow"/>
          <w:sz w:val="24"/>
          <w:szCs w:val="24"/>
        </w:rPr>
        <w:t xml:space="preserve"> wykazanych w załączniku nr 1 c  do </w:t>
      </w:r>
      <w:r w:rsidR="009F5A04" w:rsidRPr="009F5A04">
        <w:rPr>
          <w:rFonts w:ascii="Arial Narrow" w:hAnsi="Arial Narrow"/>
          <w:sz w:val="24"/>
          <w:szCs w:val="24"/>
        </w:rPr>
        <w:t>SIWZ</w:t>
      </w:r>
      <w:r w:rsidRPr="009F5A04">
        <w:rPr>
          <w:rFonts w:ascii="Arial Narrow" w:hAnsi="Arial Narrow"/>
          <w:sz w:val="24"/>
          <w:szCs w:val="24"/>
        </w:rPr>
        <w:t xml:space="preserve"> są to:</w:t>
      </w:r>
    </w:p>
    <w:p w14:paraId="563807B7" w14:textId="51903B54" w:rsidR="00BB5725" w:rsidRPr="009F5A04" w:rsidRDefault="009972C9" w:rsidP="006A45E5">
      <w:pPr>
        <w:spacing w:after="0" w:line="240" w:lineRule="auto"/>
        <w:rPr>
          <w:rFonts w:ascii="Arial Narrow" w:hAnsi="Arial Narrow"/>
          <w:sz w:val="24"/>
          <w:szCs w:val="24"/>
        </w:rPr>
      </w:pPr>
      <w:r w:rsidRPr="009F5A04">
        <w:rPr>
          <w:rFonts w:ascii="Arial Narrow" w:hAnsi="Arial Narrow"/>
          <w:sz w:val="24"/>
          <w:szCs w:val="24"/>
        </w:rPr>
        <w:t xml:space="preserve">Poz. 2.1 </w:t>
      </w:r>
      <w:r w:rsidR="00BB5725" w:rsidRPr="009F5A04">
        <w:rPr>
          <w:rFonts w:ascii="Arial Narrow" w:hAnsi="Arial Narrow"/>
          <w:sz w:val="24"/>
          <w:szCs w:val="24"/>
        </w:rPr>
        <w:t>Budynek Główny ul. Stawowa 21/25 Drzewica – obecnie budynek w tracie rozbudowy i przebudowy termin zakończenia 31.03.2020r.</w:t>
      </w:r>
    </w:p>
    <w:p w14:paraId="29FE77AE" w14:textId="02E4D5BA" w:rsidR="001E34C8" w:rsidRPr="009F5A04" w:rsidRDefault="009972C9" w:rsidP="006A45E5">
      <w:pPr>
        <w:spacing w:after="0" w:line="240" w:lineRule="auto"/>
        <w:rPr>
          <w:rFonts w:ascii="Arial Narrow" w:hAnsi="Arial Narrow"/>
          <w:sz w:val="24"/>
          <w:szCs w:val="24"/>
        </w:rPr>
      </w:pPr>
      <w:r w:rsidRPr="009F5A04">
        <w:rPr>
          <w:rFonts w:ascii="Arial Narrow" w:hAnsi="Arial Narrow"/>
          <w:sz w:val="24"/>
          <w:szCs w:val="24"/>
        </w:rPr>
        <w:t xml:space="preserve">Poz. 10.1 </w:t>
      </w:r>
      <w:r w:rsidR="00BB5725" w:rsidRPr="009F5A04">
        <w:rPr>
          <w:rFonts w:ascii="Arial Narrow" w:hAnsi="Arial Narrow"/>
          <w:sz w:val="24"/>
          <w:szCs w:val="24"/>
        </w:rPr>
        <w:t xml:space="preserve">Budynek Dydaktyczny „PAŁAC” zabytkowy w m. Mroczków Gościnny – obecnie budynek w trakcie przebudowy i rozbudowy termin zakończenia </w:t>
      </w:r>
      <w:r w:rsidR="001E34C8" w:rsidRPr="009F5A04">
        <w:rPr>
          <w:rFonts w:ascii="Arial Narrow" w:hAnsi="Arial Narrow"/>
          <w:sz w:val="24"/>
          <w:szCs w:val="24"/>
        </w:rPr>
        <w:t>31.08.2019r.</w:t>
      </w:r>
    </w:p>
    <w:p w14:paraId="30747B56" w14:textId="781310DE" w:rsidR="001E34C8" w:rsidRPr="009F5A04" w:rsidRDefault="009972C9" w:rsidP="006A45E5">
      <w:pPr>
        <w:spacing w:after="0" w:line="240" w:lineRule="auto"/>
        <w:rPr>
          <w:rFonts w:ascii="Arial Narrow" w:hAnsi="Arial Narrow"/>
          <w:sz w:val="24"/>
          <w:szCs w:val="24"/>
        </w:rPr>
      </w:pPr>
      <w:r w:rsidRPr="009F5A04">
        <w:rPr>
          <w:rFonts w:ascii="Arial Narrow" w:hAnsi="Arial Narrow"/>
          <w:sz w:val="24"/>
          <w:szCs w:val="24"/>
        </w:rPr>
        <w:t xml:space="preserve">Poz. 10.3 </w:t>
      </w:r>
      <w:r w:rsidR="001E34C8" w:rsidRPr="009F5A04">
        <w:rPr>
          <w:rFonts w:ascii="Arial Narrow" w:hAnsi="Arial Narrow"/>
          <w:sz w:val="24"/>
          <w:szCs w:val="24"/>
        </w:rPr>
        <w:t>Budynek Warsztatów w m. Mroczków Gościnny – obecnie budynek w rozbudowie i przebudowie termin zakończenia 30.04.2020r.</w:t>
      </w:r>
    </w:p>
    <w:p w14:paraId="5D36FC6F" w14:textId="6CBD3E72" w:rsidR="001E34C8" w:rsidRPr="009F5A04" w:rsidRDefault="009972C9" w:rsidP="006A45E5">
      <w:pPr>
        <w:spacing w:after="0" w:line="240" w:lineRule="auto"/>
        <w:rPr>
          <w:rFonts w:ascii="Arial Narrow" w:hAnsi="Arial Narrow"/>
          <w:sz w:val="24"/>
          <w:szCs w:val="24"/>
        </w:rPr>
      </w:pPr>
      <w:r w:rsidRPr="009F5A04">
        <w:rPr>
          <w:rFonts w:ascii="Arial Narrow" w:hAnsi="Arial Narrow"/>
          <w:sz w:val="24"/>
          <w:szCs w:val="24"/>
        </w:rPr>
        <w:t xml:space="preserve">Poz. 10.5 </w:t>
      </w:r>
      <w:r w:rsidR="001E34C8" w:rsidRPr="009F5A04">
        <w:rPr>
          <w:rFonts w:ascii="Arial Narrow" w:hAnsi="Arial Narrow"/>
          <w:sz w:val="24"/>
          <w:szCs w:val="24"/>
        </w:rPr>
        <w:t>Budynek Gospodarczy w m. Mroczków Gościnny pow. 76 m</w:t>
      </w:r>
      <w:r w:rsidR="001E34C8" w:rsidRPr="009F5A04">
        <w:rPr>
          <w:rFonts w:ascii="Arial Narrow" w:hAnsi="Arial Narrow"/>
          <w:sz w:val="24"/>
          <w:szCs w:val="24"/>
          <w:vertAlign w:val="superscript"/>
        </w:rPr>
        <w:t xml:space="preserve">2  </w:t>
      </w:r>
      <w:r w:rsidR="001E34C8" w:rsidRPr="009F5A04">
        <w:rPr>
          <w:rFonts w:ascii="Arial Narrow" w:hAnsi="Arial Narrow"/>
          <w:sz w:val="24"/>
          <w:szCs w:val="24"/>
        </w:rPr>
        <w:t>- obecnie budynek w rozbudowie i przebudowie termin zakończenia 30.04.2020r.</w:t>
      </w:r>
    </w:p>
    <w:p w14:paraId="69141A32" w14:textId="756B1F4F" w:rsidR="00BB5725" w:rsidRPr="006A45E5" w:rsidRDefault="009972C9" w:rsidP="006A45E5">
      <w:pPr>
        <w:spacing w:after="0" w:line="240" w:lineRule="auto"/>
        <w:rPr>
          <w:rFonts w:ascii="Arial Narrow" w:hAnsi="Arial Narrow"/>
          <w:sz w:val="24"/>
          <w:szCs w:val="24"/>
        </w:rPr>
      </w:pPr>
      <w:r w:rsidRPr="009F5A04">
        <w:rPr>
          <w:rFonts w:ascii="Arial Narrow" w:hAnsi="Arial Narrow"/>
          <w:sz w:val="24"/>
          <w:szCs w:val="24"/>
        </w:rPr>
        <w:t xml:space="preserve">Poz. 11.1 </w:t>
      </w:r>
      <w:r w:rsidR="001E34C8">
        <w:rPr>
          <w:rFonts w:ascii="Arial Narrow" w:hAnsi="Arial Narrow"/>
          <w:sz w:val="24"/>
          <w:szCs w:val="24"/>
        </w:rPr>
        <w:t>Budynek Szkolny Opoczno ul. Piotrkowska 61 – w roku 2017r. dobudowano szyb windowy i przystosowano pomieszczenie do potrzeb rehabilitacji</w:t>
      </w:r>
      <w:r w:rsidR="00BB5725">
        <w:rPr>
          <w:rFonts w:ascii="Arial Narrow" w:hAnsi="Arial Narrow"/>
          <w:sz w:val="24"/>
          <w:szCs w:val="24"/>
        </w:rPr>
        <w:t xml:space="preserve"> </w:t>
      </w:r>
      <w:r w:rsidR="001E34C8">
        <w:rPr>
          <w:rFonts w:ascii="Arial Narrow" w:hAnsi="Arial Narrow"/>
          <w:sz w:val="24"/>
          <w:szCs w:val="24"/>
        </w:rPr>
        <w:t>osób niepełnosprawnych.</w:t>
      </w:r>
    </w:p>
    <w:p w14:paraId="2D850C97" w14:textId="5A2262DB" w:rsidR="00E6628B" w:rsidRPr="00281E61" w:rsidRDefault="009F5A04" w:rsidP="006A45E5">
      <w:pPr>
        <w:spacing w:after="0" w:line="240" w:lineRule="auto"/>
        <w:jc w:val="both"/>
        <w:rPr>
          <w:rFonts w:ascii="Arial Narrow" w:hAnsi="Arial Narrow"/>
          <w:noProof/>
          <w:sz w:val="24"/>
          <w:szCs w:val="24"/>
        </w:rPr>
      </w:pPr>
      <w:r w:rsidRPr="00281E61">
        <w:rPr>
          <w:rFonts w:ascii="Arial Narrow" w:hAnsi="Arial Narrow"/>
          <w:noProof/>
          <w:sz w:val="24"/>
          <w:szCs w:val="24"/>
        </w:rPr>
        <w:t>Przeglądy budynków dokonywane zgodnie z ustawą Prawo budowlane.</w:t>
      </w:r>
    </w:p>
    <w:p w14:paraId="2FEC7C00" w14:textId="77777777" w:rsidR="001E34C8" w:rsidRPr="006A45E5" w:rsidRDefault="001E34C8" w:rsidP="006A45E5">
      <w:pPr>
        <w:spacing w:after="0" w:line="240" w:lineRule="auto"/>
        <w:jc w:val="both"/>
        <w:rPr>
          <w:rFonts w:ascii="Arial Narrow" w:hAnsi="Arial Narrow"/>
          <w:b/>
          <w:noProof/>
          <w:sz w:val="24"/>
          <w:szCs w:val="24"/>
        </w:rPr>
      </w:pPr>
    </w:p>
    <w:p w14:paraId="112570E0" w14:textId="56FC70ED"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37:</w:t>
      </w:r>
    </w:p>
    <w:p w14:paraId="467B9AAC" w14:textId="3EF148DF"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lastRenderedPageBreak/>
        <w:t>Czy Zamawiający wyraża zgodę na wyłączenie ryzyka katastrofy budowlanej dla budynków starszych niż 50 lat.</w:t>
      </w:r>
    </w:p>
    <w:p w14:paraId="11411AFF"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E1C5DA4" w14:textId="10BAFEF4"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Zamawiający nie wyraża zgody na wyłączenie ryzyka katastrofy budowlanej dla budynków starszych niż 50 lat.</w:t>
      </w:r>
    </w:p>
    <w:p w14:paraId="5AAFE44B" w14:textId="77777777" w:rsidR="009F5A04" w:rsidRDefault="009F5A04" w:rsidP="006A45E5">
      <w:pPr>
        <w:spacing w:after="0" w:line="240" w:lineRule="auto"/>
        <w:jc w:val="both"/>
        <w:rPr>
          <w:rFonts w:ascii="Arial Narrow" w:hAnsi="Arial Narrow"/>
          <w:b/>
          <w:noProof/>
          <w:sz w:val="24"/>
          <w:szCs w:val="24"/>
        </w:rPr>
      </w:pPr>
    </w:p>
    <w:p w14:paraId="49856D13" w14:textId="36439B77"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38:</w:t>
      </w:r>
    </w:p>
    <w:p w14:paraId="0EE99EB1" w14:textId="23353BD7"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Prosimy o potwierdzenie, że przedmiotem ubezpieczenia nie są jakiekolwiek obiekty (budynki, budowle, maszyny) związane z działalnością polegającą na segregacji/ spalaniu/ przetwarzaniu odpadów. W razie występowały takie obiekty, prosimy o podanie szczegółów prowadzonej tam działalności i samych obiektów (konstrukcja, zabezpieczenia, wartość)</w:t>
      </w:r>
    </w:p>
    <w:p w14:paraId="69549029" w14:textId="182BCD59"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FCBDFDD" w14:textId="77777777" w:rsidR="008263E0" w:rsidRPr="006A45E5" w:rsidRDefault="008263E0"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Przedmiotem ubezpieczenia nie są jakiekolwiek obiekty (budynki, budowle, maszyny) związane z działalnością polegającą na segregacji/ spalaniu/ przetwarzaniu odpadów. W razie występowały takie obiekty, prosimy o podanie szczegółów prowadzonej tam działalności i samych obiektów (konstrukcja, zabezpieczenia, wartość)</w:t>
      </w:r>
    </w:p>
    <w:p w14:paraId="595ABBB6" w14:textId="77777777" w:rsidR="00E6628B" w:rsidRPr="006A45E5" w:rsidRDefault="00E6628B" w:rsidP="006A45E5">
      <w:pPr>
        <w:spacing w:after="0" w:line="240" w:lineRule="auto"/>
        <w:jc w:val="both"/>
        <w:rPr>
          <w:rFonts w:ascii="Arial Narrow" w:hAnsi="Arial Narrow"/>
          <w:b/>
          <w:noProof/>
          <w:sz w:val="24"/>
          <w:szCs w:val="24"/>
        </w:rPr>
      </w:pPr>
    </w:p>
    <w:p w14:paraId="4C457B66" w14:textId="28D5F6B3" w:rsidR="00673443" w:rsidRPr="006A45E5" w:rsidRDefault="00673443"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39:</w:t>
      </w:r>
    </w:p>
    <w:p w14:paraId="5A8EF700" w14:textId="2D52B5F8"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Prosimy o wprowadzenie poniższych zapisów dotyczących katastrofy budowlanej:</w:t>
      </w:r>
    </w:p>
    <w:p w14:paraId="39A6A0AE" w14:textId="77777777" w:rsidR="001F1708" w:rsidRPr="006A45E5" w:rsidRDefault="001F1708" w:rsidP="006A45E5">
      <w:pPr>
        <w:autoSpaceDE w:val="0"/>
        <w:autoSpaceDN w:val="0"/>
        <w:adjustRightInd w:val="0"/>
        <w:spacing w:after="0" w:line="240" w:lineRule="auto"/>
        <w:rPr>
          <w:rFonts w:ascii="Arial Narrow" w:hAnsi="Arial Narrow"/>
          <w:sz w:val="24"/>
          <w:szCs w:val="24"/>
        </w:rPr>
      </w:pPr>
      <w:r w:rsidRPr="006A45E5">
        <w:rPr>
          <w:rFonts w:ascii="Arial Narrow" w:hAnsi="Arial Narrow"/>
          <w:sz w:val="24"/>
          <w:szCs w:val="24"/>
        </w:rPr>
        <w:t>Z odpowiedzialności Ubezpieczyciela wyłączone są szkody:</w:t>
      </w:r>
    </w:p>
    <w:p w14:paraId="486EF958" w14:textId="77777777" w:rsidR="001F1708" w:rsidRPr="006A45E5" w:rsidRDefault="001F1708" w:rsidP="006A45E5">
      <w:pPr>
        <w:autoSpaceDE w:val="0"/>
        <w:autoSpaceDN w:val="0"/>
        <w:adjustRightInd w:val="0"/>
        <w:spacing w:after="0" w:line="240" w:lineRule="auto"/>
        <w:rPr>
          <w:rFonts w:ascii="Arial Narrow" w:hAnsi="Arial Narrow"/>
          <w:sz w:val="24"/>
          <w:szCs w:val="24"/>
        </w:rPr>
      </w:pPr>
      <w:r w:rsidRPr="006A45E5">
        <w:rPr>
          <w:rFonts w:ascii="Arial Narrow" w:hAnsi="Arial Narrow"/>
          <w:sz w:val="24"/>
          <w:szCs w:val="24"/>
        </w:rPr>
        <w:t>1) wynikłe ze zdarzeń powstałych w budynkach będących w tracie przebudowy lub remontu wymagającego uzyskania pozwolenia na budowę;</w:t>
      </w:r>
    </w:p>
    <w:p w14:paraId="64607F68" w14:textId="77777777" w:rsidR="001F1708" w:rsidRPr="006A45E5" w:rsidRDefault="001F1708" w:rsidP="006A45E5">
      <w:pPr>
        <w:autoSpaceDE w:val="0"/>
        <w:autoSpaceDN w:val="0"/>
        <w:adjustRightInd w:val="0"/>
        <w:spacing w:after="0" w:line="240" w:lineRule="auto"/>
        <w:rPr>
          <w:rFonts w:ascii="Arial Narrow" w:hAnsi="Arial Narrow"/>
          <w:sz w:val="24"/>
          <w:szCs w:val="24"/>
        </w:rPr>
      </w:pPr>
      <w:r w:rsidRPr="006A45E5">
        <w:rPr>
          <w:rFonts w:ascii="Arial Narrow" w:hAnsi="Arial Narrow"/>
          <w:sz w:val="24"/>
          <w:szCs w:val="24"/>
        </w:rPr>
        <w:t>2) powstałe w przypadku braku zamocowania elementów nośnych w ich podporach;</w:t>
      </w:r>
    </w:p>
    <w:p w14:paraId="65049BD6" w14:textId="77777777"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3) w budynkach przeznaczonych do rozbiórki.</w:t>
      </w:r>
    </w:p>
    <w:p w14:paraId="4E95D32A"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5DA33DF" w14:textId="77777777" w:rsidR="008263E0" w:rsidRPr="006A45E5" w:rsidRDefault="008263E0"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 xml:space="preserve">Zamawiający nie dokona modyfikacji </w:t>
      </w:r>
      <w:proofErr w:type="spellStart"/>
      <w:r w:rsidRPr="006A45E5">
        <w:rPr>
          <w:rFonts w:ascii="Arial Narrow" w:hAnsi="Arial Narrow"/>
          <w:sz w:val="24"/>
          <w:szCs w:val="24"/>
        </w:rPr>
        <w:t>siwz</w:t>
      </w:r>
      <w:proofErr w:type="spellEnd"/>
      <w:r w:rsidRPr="006A45E5">
        <w:rPr>
          <w:rFonts w:ascii="Arial Narrow" w:hAnsi="Arial Narrow"/>
          <w:sz w:val="24"/>
          <w:szCs w:val="24"/>
        </w:rPr>
        <w:t xml:space="preserve"> zgodnie z wnioskiem Wykonawcy.</w:t>
      </w:r>
    </w:p>
    <w:p w14:paraId="181DE98F" w14:textId="77777777" w:rsidR="00E6628B" w:rsidRPr="006A45E5" w:rsidRDefault="00E6628B" w:rsidP="006A45E5">
      <w:pPr>
        <w:spacing w:after="0" w:line="240" w:lineRule="auto"/>
        <w:jc w:val="both"/>
        <w:rPr>
          <w:rFonts w:ascii="Arial Narrow" w:hAnsi="Arial Narrow"/>
          <w:b/>
          <w:noProof/>
          <w:sz w:val="24"/>
          <w:szCs w:val="24"/>
        </w:rPr>
      </w:pPr>
    </w:p>
    <w:p w14:paraId="42329208" w14:textId="63719996"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40:</w:t>
      </w:r>
    </w:p>
    <w:p w14:paraId="0220EF45" w14:textId="0DFD5CA7"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Prosimy o wprowadzenie limitu dla klauzuli miejsc ubezpieczenia w wysokości 500.000 PLN lub innego akceptowanego przez Zamawiającego</w:t>
      </w:r>
    </w:p>
    <w:p w14:paraId="3AA38633"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40122DF" w14:textId="353E452E"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Zamawiający nie dokona modyfikacji SIWZ zgodnie z wnioskiem Wykonawcy.</w:t>
      </w:r>
    </w:p>
    <w:p w14:paraId="0C5A9276" w14:textId="77777777" w:rsidR="009F5A04" w:rsidRDefault="009F5A04" w:rsidP="006A45E5">
      <w:pPr>
        <w:spacing w:after="0" w:line="240" w:lineRule="auto"/>
        <w:jc w:val="both"/>
        <w:rPr>
          <w:rFonts w:ascii="Arial Narrow" w:hAnsi="Arial Narrow"/>
          <w:b/>
          <w:noProof/>
          <w:sz w:val="24"/>
          <w:szCs w:val="24"/>
        </w:rPr>
      </w:pPr>
    </w:p>
    <w:p w14:paraId="3EE01ABF" w14:textId="6C657C33"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41:</w:t>
      </w:r>
    </w:p>
    <w:p w14:paraId="4487D9A5" w14:textId="3A66D6F1"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 xml:space="preserve">Czy obiektach należących do Powiatu w ciągu ostatnich 20 lat miały miejsce szkody spowodowane powodzią lub lokalnymi podtopieniami? Jeśli tak, prosimy o informację które lokalizacje zostały dotknięte powodzią oraz prosimy o podanie wysokości wypłaconych odszkodowań. </w:t>
      </w:r>
    </w:p>
    <w:p w14:paraId="38149326"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ABB2203" w14:textId="7C46DF1A"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W obiektach należących do Powiatu w ciągu ostatnich 20 lat nie miały miejsce szkody spowodowane powodzią lub lokalnymi podtopieniami.</w:t>
      </w:r>
    </w:p>
    <w:p w14:paraId="78EC22BD" w14:textId="77777777" w:rsidR="009F5A04" w:rsidRDefault="009F5A04" w:rsidP="006A45E5">
      <w:pPr>
        <w:spacing w:after="0" w:line="240" w:lineRule="auto"/>
        <w:jc w:val="both"/>
        <w:rPr>
          <w:rFonts w:ascii="Arial Narrow" w:hAnsi="Arial Narrow"/>
          <w:b/>
          <w:noProof/>
          <w:sz w:val="24"/>
          <w:szCs w:val="24"/>
        </w:rPr>
      </w:pPr>
    </w:p>
    <w:p w14:paraId="1650A97B" w14:textId="09B17BEF"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42:</w:t>
      </w:r>
    </w:p>
    <w:p w14:paraId="2AB575E6" w14:textId="2DCF63B6"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BB5725">
        <w:rPr>
          <w:rFonts w:ascii="Arial Narrow" w:hAnsi="Arial Narrow"/>
          <w:sz w:val="24"/>
          <w:szCs w:val="24"/>
        </w:rPr>
        <w:t>Prosimy o potwierdzenie, że w obiektach wyłączonych z eksploatacji zostały odłączone media.</w:t>
      </w:r>
    </w:p>
    <w:p w14:paraId="6875B8B7"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63E209C" w14:textId="15EC3442" w:rsidR="00E6628B" w:rsidRPr="00BB5725" w:rsidRDefault="008C31F2" w:rsidP="006A45E5">
      <w:pPr>
        <w:spacing w:after="0" w:line="240" w:lineRule="auto"/>
        <w:jc w:val="both"/>
        <w:rPr>
          <w:rFonts w:ascii="Arial Narrow" w:hAnsi="Arial Narrow"/>
          <w:noProof/>
          <w:sz w:val="24"/>
          <w:szCs w:val="24"/>
        </w:rPr>
      </w:pPr>
      <w:r w:rsidRPr="00BB5725">
        <w:rPr>
          <w:rFonts w:ascii="Arial Narrow" w:hAnsi="Arial Narrow"/>
          <w:noProof/>
          <w:sz w:val="24"/>
          <w:szCs w:val="24"/>
        </w:rPr>
        <w:t xml:space="preserve">Budynek </w:t>
      </w:r>
      <w:r w:rsidR="00BB5725" w:rsidRPr="00BB5725">
        <w:rPr>
          <w:rFonts w:ascii="Arial Narrow" w:hAnsi="Arial Narrow"/>
          <w:noProof/>
          <w:sz w:val="24"/>
          <w:szCs w:val="24"/>
        </w:rPr>
        <w:t xml:space="preserve">Ośrodek Zdrowia </w:t>
      </w:r>
      <w:r w:rsidR="00BB5725">
        <w:rPr>
          <w:rFonts w:ascii="Arial Narrow" w:hAnsi="Arial Narrow"/>
          <w:noProof/>
          <w:sz w:val="24"/>
          <w:szCs w:val="24"/>
        </w:rPr>
        <w:t xml:space="preserve">w m. </w:t>
      </w:r>
      <w:r w:rsidR="00BB5725" w:rsidRPr="00BB5725">
        <w:rPr>
          <w:rFonts w:ascii="Arial Narrow" w:hAnsi="Arial Narrow"/>
          <w:noProof/>
          <w:sz w:val="24"/>
          <w:szCs w:val="24"/>
        </w:rPr>
        <w:t>Kraśnica – odłączone media</w:t>
      </w:r>
    </w:p>
    <w:p w14:paraId="1C2EF03F" w14:textId="7B1ACA8A" w:rsidR="00BB5725" w:rsidRPr="00BB5725" w:rsidRDefault="00BB5725" w:rsidP="006A45E5">
      <w:pPr>
        <w:spacing w:after="0" w:line="240" w:lineRule="auto"/>
        <w:jc w:val="both"/>
        <w:rPr>
          <w:rFonts w:ascii="Arial Narrow" w:hAnsi="Arial Narrow"/>
          <w:noProof/>
          <w:sz w:val="24"/>
          <w:szCs w:val="24"/>
        </w:rPr>
      </w:pPr>
      <w:r w:rsidRPr="00BB5725">
        <w:rPr>
          <w:rFonts w:ascii="Arial Narrow" w:hAnsi="Arial Narrow"/>
          <w:noProof/>
          <w:sz w:val="24"/>
          <w:szCs w:val="24"/>
        </w:rPr>
        <w:t>Budynek Administarcyjny Opoczno ul. Rolna 6 – podłaczone media</w:t>
      </w:r>
    </w:p>
    <w:p w14:paraId="4DD918CD" w14:textId="219D8B30" w:rsidR="00BB5725" w:rsidRPr="00BB5725" w:rsidRDefault="00BB5725" w:rsidP="006A45E5">
      <w:pPr>
        <w:spacing w:after="0" w:line="240" w:lineRule="auto"/>
        <w:jc w:val="both"/>
        <w:rPr>
          <w:rFonts w:ascii="Arial Narrow" w:hAnsi="Arial Narrow"/>
          <w:noProof/>
          <w:sz w:val="24"/>
          <w:szCs w:val="24"/>
        </w:rPr>
      </w:pPr>
      <w:r w:rsidRPr="00BB5725">
        <w:rPr>
          <w:rFonts w:ascii="Arial Narrow" w:hAnsi="Arial Narrow"/>
          <w:noProof/>
          <w:sz w:val="24"/>
          <w:szCs w:val="24"/>
        </w:rPr>
        <w:t>Budynki Zespołu Pałacowo P</w:t>
      </w:r>
      <w:r>
        <w:rPr>
          <w:rFonts w:ascii="Arial Narrow" w:hAnsi="Arial Narrow"/>
          <w:noProof/>
          <w:sz w:val="24"/>
          <w:szCs w:val="24"/>
        </w:rPr>
        <w:t>a</w:t>
      </w:r>
      <w:r w:rsidRPr="00BB5725">
        <w:rPr>
          <w:rFonts w:ascii="Arial Narrow" w:hAnsi="Arial Narrow"/>
          <w:noProof/>
          <w:sz w:val="24"/>
          <w:szCs w:val="24"/>
        </w:rPr>
        <w:t>rkowego w  m. Białaczów – podłaczone media /energia, woda/</w:t>
      </w:r>
    </w:p>
    <w:p w14:paraId="3DD24392" w14:textId="77777777" w:rsidR="009F5A04" w:rsidRDefault="009F5A04" w:rsidP="006A45E5">
      <w:pPr>
        <w:spacing w:after="0" w:line="240" w:lineRule="auto"/>
        <w:jc w:val="both"/>
        <w:rPr>
          <w:rFonts w:ascii="Arial Narrow" w:hAnsi="Arial Narrow"/>
          <w:b/>
          <w:noProof/>
          <w:sz w:val="24"/>
          <w:szCs w:val="24"/>
        </w:rPr>
      </w:pPr>
    </w:p>
    <w:p w14:paraId="39DB9E7C" w14:textId="15FD9F3A"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43:</w:t>
      </w:r>
    </w:p>
    <w:p w14:paraId="0E78B2B4" w14:textId="321A6684"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 xml:space="preserve">W odniesieniu do budynków nieużytkowanych lub w złym stanie technicznym wnosimy o zastosowanie podstawowego zakresu ubezpieczenia (pożar, uderzenie pioruna, wybuch, upadek statku </w:t>
      </w:r>
      <w:r w:rsidRPr="006A45E5">
        <w:rPr>
          <w:rFonts w:ascii="Arial Narrow" w:hAnsi="Arial Narrow"/>
          <w:sz w:val="24"/>
          <w:szCs w:val="24"/>
        </w:rPr>
        <w:lastRenderedPageBreak/>
        <w:t>powietrznego).</w:t>
      </w:r>
    </w:p>
    <w:p w14:paraId="61B88CB6"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ADA4991" w14:textId="77777777" w:rsidR="008263E0" w:rsidRPr="006A45E5" w:rsidRDefault="008263E0"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 xml:space="preserve">Zamawiający nie dokona modyfikacji </w:t>
      </w:r>
      <w:proofErr w:type="spellStart"/>
      <w:r w:rsidRPr="006A45E5">
        <w:rPr>
          <w:rFonts w:ascii="Arial Narrow" w:hAnsi="Arial Narrow"/>
          <w:sz w:val="24"/>
          <w:szCs w:val="24"/>
        </w:rPr>
        <w:t>siwz</w:t>
      </w:r>
      <w:proofErr w:type="spellEnd"/>
      <w:r w:rsidRPr="006A45E5">
        <w:rPr>
          <w:rFonts w:ascii="Arial Narrow" w:hAnsi="Arial Narrow"/>
          <w:sz w:val="24"/>
          <w:szCs w:val="24"/>
        </w:rPr>
        <w:t xml:space="preserve"> zgodnie z wnioskiem Wykonawcy. Zwraca uwagę, że dla tego rodzaju mienia obowiązuje klauzula wyłączenia ryzyka z eksploatacji w załączniku nr 4 do SIWZ.</w:t>
      </w:r>
    </w:p>
    <w:p w14:paraId="2D60480B" w14:textId="77777777" w:rsidR="00E6628B" w:rsidRPr="006A45E5" w:rsidRDefault="00E6628B" w:rsidP="006A45E5">
      <w:pPr>
        <w:spacing w:after="0" w:line="240" w:lineRule="auto"/>
        <w:jc w:val="both"/>
        <w:rPr>
          <w:rFonts w:ascii="Arial Narrow" w:hAnsi="Arial Narrow"/>
          <w:b/>
          <w:noProof/>
          <w:sz w:val="24"/>
          <w:szCs w:val="24"/>
        </w:rPr>
      </w:pPr>
    </w:p>
    <w:p w14:paraId="758A688C" w14:textId="073C3F97"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44:</w:t>
      </w:r>
    </w:p>
    <w:p w14:paraId="476C5511" w14:textId="4DC42B24"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Czy Zamawiający w poprzednich 3 latach był ubezpieczony w zakresie analogicznym do aktualnie wnioskowanego? Jeśli nie prosimy o wskazanie różnic. Prosimy także o podanie wysokości franszyz mających zastosowanie w dotychczasowym ubezpieczeniu</w:t>
      </w:r>
    </w:p>
    <w:p w14:paraId="35604974"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59F7EE7" w14:textId="77777777" w:rsidR="008263E0" w:rsidRPr="006A45E5" w:rsidRDefault="008263E0" w:rsidP="006A45E5">
      <w:pPr>
        <w:spacing w:after="0" w:line="240" w:lineRule="auto"/>
        <w:rPr>
          <w:rFonts w:ascii="Arial Narrow" w:hAnsi="Arial Narrow" w:cs="Times New Roman"/>
          <w:b/>
          <w:sz w:val="24"/>
          <w:szCs w:val="24"/>
        </w:rPr>
      </w:pPr>
      <w:r w:rsidRPr="006A45E5">
        <w:rPr>
          <w:rFonts w:ascii="Arial Narrow" w:hAnsi="Arial Narrow"/>
          <w:sz w:val="24"/>
          <w:szCs w:val="24"/>
        </w:rPr>
        <w:t xml:space="preserve">Zamawiający w poprzednich 3 latach był ubezpieczony w zakresie mienia od wszystkich </w:t>
      </w:r>
      <w:proofErr w:type="spellStart"/>
      <w:r w:rsidRPr="006A45E5">
        <w:rPr>
          <w:rFonts w:ascii="Arial Narrow" w:hAnsi="Arial Narrow"/>
          <w:sz w:val="24"/>
          <w:szCs w:val="24"/>
        </w:rPr>
        <w:t>ryzyk</w:t>
      </w:r>
      <w:proofErr w:type="spellEnd"/>
      <w:r w:rsidRPr="006A45E5">
        <w:rPr>
          <w:rFonts w:ascii="Arial Narrow" w:hAnsi="Arial Narrow"/>
          <w:sz w:val="24"/>
          <w:szCs w:val="24"/>
        </w:rPr>
        <w:t xml:space="preserve"> oraz sprzętu elektronicznego od wszystkich </w:t>
      </w:r>
      <w:proofErr w:type="spellStart"/>
      <w:r w:rsidRPr="006A45E5">
        <w:rPr>
          <w:rFonts w:ascii="Arial Narrow" w:hAnsi="Arial Narrow"/>
          <w:sz w:val="24"/>
          <w:szCs w:val="24"/>
        </w:rPr>
        <w:t>ryzyk</w:t>
      </w:r>
      <w:proofErr w:type="spellEnd"/>
      <w:r w:rsidRPr="006A45E5">
        <w:rPr>
          <w:rFonts w:ascii="Arial Narrow" w:hAnsi="Arial Narrow"/>
          <w:sz w:val="24"/>
          <w:szCs w:val="24"/>
        </w:rPr>
        <w:t xml:space="preserve"> z </w:t>
      </w:r>
      <w:proofErr w:type="spellStart"/>
      <w:r w:rsidRPr="006A45E5">
        <w:rPr>
          <w:rFonts w:ascii="Arial Narrow" w:hAnsi="Arial Narrow"/>
          <w:sz w:val="24"/>
          <w:szCs w:val="24"/>
        </w:rPr>
        <w:t>wyłączeniami</w:t>
      </w:r>
      <w:proofErr w:type="spellEnd"/>
      <w:r w:rsidRPr="006A45E5">
        <w:rPr>
          <w:rFonts w:ascii="Arial Narrow" w:hAnsi="Arial Narrow"/>
          <w:sz w:val="24"/>
          <w:szCs w:val="24"/>
        </w:rPr>
        <w:t xml:space="preserve"> zgodnie z OWU Wykonawcy. Limity klauzul dodatkowych, rozszerzeń kradzieży z włamaniem i rabunku oraz szyb od stłuczeń na tym samym poziomie. Wysokości franszyz były: </w:t>
      </w:r>
      <w:r w:rsidRPr="006A45E5">
        <w:rPr>
          <w:rFonts w:ascii="Arial Narrow" w:hAnsi="Arial Narrow" w:cs="Times New Roman"/>
          <w:b/>
          <w:sz w:val="24"/>
          <w:szCs w:val="24"/>
        </w:rPr>
        <w:t xml:space="preserve"> </w:t>
      </w:r>
    </w:p>
    <w:p w14:paraId="42D443FA" w14:textId="77777777" w:rsidR="008263E0" w:rsidRPr="006A45E5" w:rsidRDefault="008263E0" w:rsidP="006A45E5">
      <w:pPr>
        <w:spacing w:after="0" w:line="240" w:lineRule="auto"/>
        <w:rPr>
          <w:rFonts w:ascii="Arial Narrow" w:hAnsi="Arial Narrow"/>
          <w:sz w:val="24"/>
          <w:szCs w:val="24"/>
          <w:highlight w:val="yellow"/>
        </w:rPr>
      </w:pPr>
      <w:r w:rsidRPr="006A45E5">
        <w:rPr>
          <w:rFonts w:ascii="Arial Narrow" w:hAnsi="Arial Narrow"/>
          <w:sz w:val="24"/>
          <w:szCs w:val="24"/>
        </w:rPr>
        <w:t xml:space="preserve">franszyza redukcyjna: 500 zł w klauzuli szkód mechanicznych ; 300 zł w klauzuli szkód elektrycznych; 300,00 zł w kradzieży zwykłej  </w:t>
      </w:r>
    </w:p>
    <w:p w14:paraId="6D574D2A" w14:textId="7C060FF0" w:rsidR="00E6628B" w:rsidRDefault="008263E0" w:rsidP="008C31F2">
      <w:pPr>
        <w:spacing w:after="0" w:line="240" w:lineRule="auto"/>
        <w:rPr>
          <w:rFonts w:ascii="Arial Narrow" w:hAnsi="Arial Narrow"/>
          <w:sz w:val="24"/>
          <w:szCs w:val="24"/>
        </w:rPr>
      </w:pPr>
      <w:r w:rsidRPr="006A45E5">
        <w:rPr>
          <w:rFonts w:ascii="Arial Narrow" w:hAnsi="Arial Narrow"/>
          <w:sz w:val="24"/>
          <w:szCs w:val="24"/>
        </w:rPr>
        <w:t xml:space="preserve">franszyza integralna – brak, udział własny - brak  </w:t>
      </w:r>
    </w:p>
    <w:p w14:paraId="0F9E679F" w14:textId="77777777" w:rsidR="008C31F2" w:rsidRPr="008C31F2" w:rsidRDefault="008C31F2" w:rsidP="008C31F2">
      <w:pPr>
        <w:spacing w:after="0" w:line="240" w:lineRule="auto"/>
        <w:rPr>
          <w:rFonts w:ascii="Arial Narrow" w:hAnsi="Arial Narrow"/>
          <w:sz w:val="24"/>
          <w:szCs w:val="24"/>
        </w:rPr>
      </w:pPr>
    </w:p>
    <w:p w14:paraId="79B7D30D" w14:textId="7FFAFD3A"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45:</w:t>
      </w:r>
    </w:p>
    <w:p w14:paraId="2208576D" w14:textId="681534AF"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strike/>
          <w:sz w:val="24"/>
          <w:szCs w:val="24"/>
        </w:rPr>
      </w:pPr>
      <w:r w:rsidRPr="006A45E5">
        <w:rPr>
          <w:rFonts w:ascii="Arial Narrow" w:hAnsi="Arial Narrow"/>
          <w:sz w:val="24"/>
          <w:szCs w:val="24"/>
        </w:rPr>
        <w:t>Prosimy o potwierdzenie, że wszystkie budynki zgłoszone do ubezpieczenia i ich instalacje poddawane są regularnym przeglądom wynikającym z przepisów prawa, co potwierdzone jest każdorazowo pisemnym protokołami; w przeciwnym wypadku prosimy o wskazanie budynków niespełniających powyższego warunku wraz z określeniem przyczyny.</w:t>
      </w:r>
      <w:r w:rsidRPr="006A45E5">
        <w:rPr>
          <w:rFonts w:ascii="Arial Narrow" w:hAnsi="Arial Narrow"/>
          <w:strike/>
          <w:sz w:val="24"/>
          <w:szCs w:val="24"/>
        </w:rPr>
        <w:t xml:space="preserve"> </w:t>
      </w:r>
    </w:p>
    <w:p w14:paraId="247D5E13"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5360139" w14:textId="77777777" w:rsidR="008263E0" w:rsidRPr="006A45E5" w:rsidRDefault="008263E0" w:rsidP="006A45E5">
      <w:pPr>
        <w:widowControl w:val="0"/>
        <w:overflowPunct w:val="0"/>
        <w:autoSpaceDE w:val="0"/>
        <w:autoSpaceDN w:val="0"/>
        <w:adjustRightInd w:val="0"/>
        <w:spacing w:after="0" w:line="240" w:lineRule="auto"/>
        <w:textAlignment w:val="baseline"/>
        <w:rPr>
          <w:rFonts w:ascii="Arial Narrow" w:hAnsi="Arial Narrow"/>
          <w:strike/>
          <w:sz w:val="24"/>
          <w:szCs w:val="24"/>
        </w:rPr>
      </w:pPr>
      <w:r w:rsidRPr="006A45E5">
        <w:rPr>
          <w:rFonts w:ascii="Arial Narrow" w:hAnsi="Arial Narrow"/>
          <w:sz w:val="24"/>
          <w:szCs w:val="24"/>
        </w:rPr>
        <w:t>Wszystkie budynki zgłoszone do ubezpieczenia i ich instalacje poddawane są regularnym przeglądom wynikającym z przepisów prawa, co potwierdzone jest każdorazowo pisemnym protokołami; zgodnie z przepisami ustawy Prawo budowlane.</w:t>
      </w:r>
      <w:r w:rsidRPr="006A45E5">
        <w:rPr>
          <w:rFonts w:ascii="Arial Narrow" w:hAnsi="Arial Narrow"/>
          <w:strike/>
          <w:sz w:val="24"/>
          <w:szCs w:val="24"/>
        </w:rPr>
        <w:t xml:space="preserve"> </w:t>
      </w:r>
    </w:p>
    <w:p w14:paraId="0BE9D42C" w14:textId="77777777" w:rsidR="00E6628B" w:rsidRPr="006A45E5" w:rsidRDefault="00E6628B" w:rsidP="006A45E5">
      <w:pPr>
        <w:spacing w:after="0" w:line="240" w:lineRule="auto"/>
        <w:jc w:val="both"/>
        <w:rPr>
          <w:rFonts w:ascii="Arial Narrow" w:hAnsi="Arial Narrow"/>
          <w:b/>
          <w:noProof/>
          <w:sz w:val="24"/>
          <w:szCs w:val="24"/>
        </w:rPr>
      </w:pPr>
    </w:p>
    <w:p w14:paraId="1093147D" w14:textId="4938322D"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46:</w:t>
      </w:r>
    </w:p>
    <w:p w14:paraId="350EB9CE" w14:textId="606CABBA" w:rsidR="001F1708" w:rsidRPr="006A45E5" w:rsidRDefault="001F1708" w:rsidP="006A45E5">
      <w:pPr>
        <w:pStyle w:val="Akapitzlist1"/>
        <w:spacing w:after="0" w:line="240" w:lineRule="auto"/>
        <w:ind w:left="0"/>
        <w:rPr>
          <w:rFonts w:ascii="Arial Narrow" w:hAnsi="Arial Narrow" w:cs="Arial"/>
          <w:sz w:val="24"/>
          <w:szCs w:val="24"/>
        </w:rPr>
      </w:pPr>
      <w:r w:rsidRPr="006A45E5">
        <w:rPr>
          <w:rFonts w:ascii="Arial Narrow" w:hAnsi="Arial Narrow" w:cs="Arial"/>
          <w:sz w:val="24"/>
          <w:szCs w:val="24"/>
        </w:rPr>
        <w:t>Prosimy o potwierdzenie, że wszelkie zmiany w zawartych umowach wymagać będą zgody obu stron - Zamawiającego i Wykonawcy.</w:t>
      </w:r>
    </w:p>
    <w:p w14:paraId="7C171071"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68EB734" w14:textId="4E374AD7"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Wszelkie zmiany w zawartych umowach wymagać będą zgody obu stron - Zamawiającego i Wykonawcy</w:t>
      </w:r>
    </w:p>
    <w:p w14:paraId="5F5AA8E7" w14:textId="77777777" w:rsidR="009F5A04" w:rsidRDefault="009F5A04" w:rsidP="006A45E5">
      <w:pPr>
        <w:spacing w:after="0" w:line="240" w:lineRule="auto"/>
        <w:jc w:val="both"/>
        <w:rPr>
          <w:rFonts w:ascii="Arial Narrow" w:hAnsi="Arial Narrow"/>
          <w:b/>
          <w:noProof/>
          <w:sz w:val="24"/>
          <w:szCs w:val="24"/>
        </w:rPr>
      </w:pPr>
    </w:p>
    <w:p w14:paraId="280CBC0D" w14:textId="4677072A"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47:</w:t>
      </w:r>
    </w:p>
    <w:p w14:paraId="56FB42E5" w14:textId="77777777" w:rsidR="00F80804" w:rsidRPr="006A45E5" w:rsidRDefault="00F80804" w:rsidP="006A45E5">
      <w:pPr>
        <w:spacing w:after="0" w:line="240" w:lineRule="auto"/>
        <w:jc w:val="both"/>
        <w:rPr>
          <w:rFonts w:ascii="Arial Narrow" w:hAnsi="Arial Narrow"/>
          <w:sz w:val="24"/>
          <w:szCs w:val="24"/>
        </w:rPr>
      </w:pPr>
      <w:r w:rsidRPr="006A45E5">
        <w:rPr>
          <w:rFonts w:ascii="Arial Narrow" w:hAnsi="Arial Narrow"/>
          <w:sz w:val="24"/>
          <w:szCs w:val="24"/>
        </w:rPr>
        <w:t>W</w:t>
      </w:r>
      <w:r w:rsidR="001F1708" w:rsidRPr="006A45E5">
        <w:rPr>
          <w:rFonts w:ascii="Arial Narrow" w:hAnsi="Arial Narrow"/>
          <w:sz w:val="24"/>
          <w:szCs w:val="24"/>
        </w:rPr>
        <w:t xml:space="preserve"> związku z zapisami klauzuli usunięcia przyczyny awarii i braku limitu dla tej klauzuli oraz definicji awarii instalacji lub urządzeń technologicznych z zakresu ubezpieczenia mienia systemem od wszystkich </w:t>
      </w:r>
      <w:proofErr w:type="spellStart"/>
      <w:r w:rsidR="001F1708" w:rsidRPr="006A45E5">
        <w:rPr>
          <w:rFonts w:ascii="Arial Narrow" w:hAnsi="Arial Narrow"/>
          <w:sz w:val="24"/>
          <w:szCs w:val="24"/>
        </w:rPr>
        <w:t>ryzyk</w:t>
      </w:r>
      <w:proofErr w:type="spellEnd"/>
      <w:r w:rsidR="001F1708" w:rsidRPr="006A45E5">
        <w:rPr>
          <w:rFonts w:ascii="Arial Narrow" w:hAnsi="Arial Narrow"/>
          <w:sz w:val="24"/>
          <w:szCs w:val="24"/>
        </w:rPr>
        <w:t xml:space="preserve"> gdzie wprowadzony jest limit w wysokości 200 000 PLN na poszukiwanie miejsca awarii, proszę o potwierdzenie że koszty poszukiwania miejsca awarii ograniczone są do limitu 200 000 PLN zgodnie z zapisami zakresu ubezpieczenia.  </w:t>
      </w:r>
    </w:p>
    <w:p w14:paraId="1DC1C8A2"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49D22427" w14:textId="23AF4975" w:rsidR="00E6628B" w:rsidRPr="006A45E5" w:rsidRDefault="008263E0" w:rsidP="006A45E5">
      <w:pPr>
        <w:spacing w:after="0" w:line="240" w:lineRule="auto"/>
        <w:jc w:val="both"/>
        <w:rPr>
          <w:rFonts w:ascii="Arial Narrow" w:hAnsi="Arial Narrow"/>
          <w:sz w:val="24"/>
          <w:szCs w:val="24"/>
        </w:rPr>
      </w:pPr>
      <w:r w:rsidRPr="006A45E5">
        <w:rPr>
          <w:rFonts w:ascii="Arial Narrow" w:hAnsi="Arial Narrow"/>
          <w:sz w:val="24"/>
          <w:szCs w:val="24"/>
        </w:rPr>
        <w:t>Koszty poszukiwania miejsca awarii ograniczone są do limitu 200 000 PLN zgodnie z zapisami zakresu ubezpieczenia.</w:t>
      </w:r>
    </w:p>
    <w:p w14:paraId="2D4A9000" w14:textId="77777777" w:rsidR="009F5A04" w:rsidRDefault="009F5A04" w:rsidP="006A45E5">
      <w:pPr>
        <w:spacing w:after="0" w:line="240" w:lineRule="auto"/>
        <w:jc w:val="both"/>
        <w:rPr>
          <w:rFonts w:ascii="Arial Narrow" w:hAnsi="Arial Narrow"/>
          <w:b/>
          <w:noProof/>
          <w:sz w:val="24"/>
          <w:szCs w:val="24"/>
        </w:rPr>
      </w:pPr>
    </w:p>
    <w:p w14:paraId="080343FC" w14:textId="340E8D2C" w:rsidR="00F80804" w:rsidRPr="006A45E5" w:rsidRDefault="00F80804" w:rsidP="006A45E5">
      <w:pPr>
        <w:spacing w:after="0" w:line="240" w:lineRule="auto"/>
        <w:jc w:val="both"/>
        <w:rPr>
          <w:rFonts w:ascii="Arial Narrow" w:hAnsi="Arial Narrow"/>
          <w:sz w:val="24"/>
          <w:szCs w:val="24"/>
        </w:rPr>
      </w:pPr>
      <w:r w:rsidRPr="006A45E5">
        <w:rPr>
          <w:rFonts w:ascii="Arial Narrow" w:hAnsi="Arial Narrow"/>
          <w:b/>
          <w:noProof/>
          <w:sz w:val="24"/>
          <w:szCs w:val="24"/>
        </w:rPr>
        <w:t>Pytanie 48:</w:t>
      </w:r>
    </w:p>
    <w:p w14:paraId="02665B17" w14:textId="3BCB798F" w:rsidR="001F1708" w:rsidRPr="006A45E5" w:rsidRDefault="001F1708" w:rsidP="006A45E5">
      <w:pPr>
        <w:spacing w:after="0" w:line="240" w:lineRule="auto"/>
        <w:jc w:val="both"/>
        <w:rPr>
          <w:rFonts w:ascii="Arial Narrow" w:hAnsi="Arial Narrow"/>
          <w:sz w:val="24"/>
          <w:szCs w:val="24"/>
        </w:rPr>
      </w:pPr>
      <w:r w:rsidRPr="006A45E5">
        <w:rPr>
          <w:rFonts w:ascii="Arial Narrow" w:hAnsi="Arial Narrow"/>
          <w:sz w:val="24"/>
          <w:szCs w:val="24"/>
        </w:rPr>
        <w:t>Prosimy o podanie przyczyn szkód w ubezpieczeniu mienia od ognia i innych zdarzeń losowych</w:t>
      </w:r>
    </w:p>
    <w:p w14:paraId="0CBCA0BD"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43CA9A1A" w14:textId="0BA1E1C8" w:rsidR="008263E0" w:rsidRPr="006A45E5" w:rsidRDefault="008263E0" w:rsidP="006A45E5">
      <w:pPr>
        <w:spacing w:after="0" w:line="240" w:lineRule="auto"/>
        <w:jc w:val="both"/>
        <w:rPr>
          <w:rFonts w:ascii="Arial Narrow" w:hAnsi="Arial Narrow"/>
          <w:sz w:val="24"/>
          <w:szCs w:val="24"/>
        </w:rPr>
      </w:pPr>
      <w:r w:rsidRPr="006A45E5">
        <w:rPr>
          <w:rFonts w:ascii="Arial Narrow" w:hAnsi="Arial Narrow"/>
          <w:sz w:val="24"/>
          <w:szCs w:val="24"/>
        </w:rPr>
        <w:t xml:space="preserve">Zamawiający podaje przyczyny szkód w ubezpieczeniu mienia od ognia i innych zdarzeń losowych </w:t>
      </w:r>
      <w:r w:rsidRPr="008C31F2">
        <w:rPr>
          <w:rFonts w:ascii="Arial Narrow" w:hAnsi="Arial Narrow"/>
          <w:sz w:val="24"/>
          <w:szCs w:val="24"/>
        </w:rPr>
        <w:t>wg stanu na dzień 16.0</w:t>
      </w:r>
      <w:r w:rsidR="008C31F2" w:rsidRPr="008C31F2">
        <w:rPr>
          <w:rFonts w:ascii="Arial Narrow" w:hAnsi="Arial Narrow"/>
          <w:sz w:val="24"/>
          <w:szCs w:val="24"/>
        </w:rPr>
        <w:t>5</w:t>
      </w:r>
      <w:r w:rsidRPr="008C31F2">
        <w:rPr>
          <w:rFonts w:ascii="Arial Narrow" w:hAnsi="Arial Narrow"/>
          <w:sz w:val="24"/>
          <w:szCs w:val="24"/>
        </w:rPr>
        <w:t>.2018 r.:</w:t>
      </w:r>
    </w:p>
    <w:p w14:paraId="4E86BCE6" w14:textId="77777777" w:rsidR="008263E0" w:rsidRPr="006A45E5" w:rsidRDefault="008263E0" w:rsidP="006A45E5">
      <w:pPr>
        <w:spacing w:after="0" w:line="240" w:lineRule="auto"/>
        <w:jc w:val="both"/>
        <w:rPr>
          <w:rFonts w:ascii="Arial Narrow" w:hAnsi="Arial Narrow"/>
          <w:sz w:val="24"/>
          <w:szCs w:val="24"/>
        </w:rPr>
      </w:pPr>
      <w:r w:rsidRPr="006A45E5">
        <w:rPr>
          <w:rFonts w:ascii="Arial Narrow" w:hAnsi="Arial Narrow"/>
          <w:sz w:val="24"/>
          <w:szCs w:val="24"/>
        </w:rPr>
        <w:t>- 07.12.2015 (data zdarzenia) – dewastacja – wypłata 43 539,86 zł</w:t>
      </w:r>
    </w:p>
    <w:p w14:paraId="22099B26" w14:textId="77777777" w:rsidR="008263E0" w:rsidRPr="006A45E5" w:rsidRDefault="008263E0" w:rsidP="006A45E5">
      <w:pPr>
        <w:spacing w:after="0" w:line="240" w:lineRule="auto"/>
        <w:jc w:val="both"/>
        <w:rPr>
          <w:rFonts w:ascii="Arial Narrow" w:hAnsi="Arial Narrow"/>
          <w:sz w:val="24"/>
          <w:szCs w:val="24"/>
        </w:rPr>
      </w:pPr>
      <w:r w:rsidRPr="006A45E5">
        <w:rPr>
          <w:rFonts w:ascii="Arial Narrow" w:hAnsi="Arial Narrow"/>
          <w:sz w:val="24"/>
          <w:szCs w:val="24"/>
        </w:rPr>
        <w:t>- 26.06.2016 (data zdarzenia) – szkoda wodno-kanalizacyjna – wypłata 1 444,11 zł</w:t>
      </w:r>
    </w:p>
    <w:p w14:paraId="6591C13E" w14:textId="77777777" w:rsidR="008263E0" w:rsidRPr="006A45E5" w:rsidRDefault="008263E0" w:rsidP="006A45E5">
      <w:pPr>
        <w:spacing w:after="0" w:line="240" w:lineRule="auto"/>
        <w:jc w:val="both"/>
        <w:rPr>
          <w:rFonts w:ascii="Arial Narrow" w:hAnsi="Arial Narrow"/>
          <w:sz w:val="24"/>
          <w:szCs w:val="24"/>
        </w:rPr>
      </w:pPr>
      <w:r w:rsidRPr="006A45E5">
        <w:rPr>
          <w:rFonts w:ascii="Arial Narrow" w:hAnsi="Arial Narrow"/>
          <w:sz w:val="24"/>
          <w:szCs w:val="24"/>
        </w:rPr>
        <w:lastRenderedPageBreak/>
        <w:t>- 04.09.2016 (data zdarzenia) – przepięcie – wypłata 2 335,77 zł</w:t>
      </w:r>
    </w:p>
    <w:p w14:paraId="1B46F89F" w14:textId="208320A0" w:rsidR="00E6628B" w:rsidRPr="009F5A04" w:rsidRDefault="008C31F2" w:rsidP="009F5A04">
      <w:pPr>
        <w:jc w:val="both"/>
        <w:rPr>
          <w:rFonts w:ascii="Arial Narrow" w:hAnsi="Arial Narrow"/>
          <w:sz w:val="24"/>
          <w:szCs w:val="24"/>
        </w:rPr>
      </w:pPr>
      <w:r w:rsidRPr="008C31F2">
        <w:rPr>
          <w:rFonts w:ascii="Arial Narrow" w:hAnsi="Arial Narrow"/>
          <w:sz w:val="24"/>
          <w:szCs w:val="24"/>
        </w:rPr>
        <w:t>- 15.04.2018 (data zdarzenia) – wybuch maszyny jednostki ZDP – rezerwa 15 000,00 zł</w:t>
      </w:r>
    </w:p>
    <w:p w14:paraId="0053D6A5" w14:textId="2E3AA7E0" w:rsidR="00F80804" w:rsidRPr="009972C9" w:rsidRDefault="00F80804" w:rsidP="006A45E5">
      <w:pPr>
        <w:spacing w:after="0" w:line="240" w:lineRule="auto"/>
        <w:jc w:val="both"/>
        <w:rPr>
          <w:rFonts w:ascii="Arial Narrow" w:hAnsi="Arial Narrow"/>
          <w:b/>
          <w:noProof/>
          <w:sz w:val="24"/>
          <w:szCs w:val="24"/>
        </w:rPr>
      </w:pPr>
      <w:r w:rsidRPr="009972C9">
        <w:rPr>
          <w:rFonts w:ascii="Arial Narrow" w:hAnsi="Arial Narrow"/>
          <w:b/>
          <w:noProof/>
          <w:sz w:val="24"/>
          <w:szCs w:val="24"/>
        </w:rPr>
        <w:t>Pytanie 49:</w:t>
      </w:r>
    </w:p>
    <w:p w14:paraId="2BC122C6" w14:textId="5F6118BF" w:rsidR="001F1708" w:rsidRPr="006A45E5" w:rsidRDefault="001F1708" w:rsidP="006A45E5">
      <w:pPr>
        <w:spacing w:after="0" w:line="240" w:lineRule="auto"/>
        <w:jc w:val="both"/>
        <w:rPr>
          <w:rFonts w:ascii="Arial Narrow" w:hAnsi="Arial Narrow"/>
          <w:sz w:val="24"/>
          <w:szCs w:val="24"/>
        </w:rPr>
      </w:pPr>
      <w:r w:rsidRPr="009972C9">
        <w:rPr>
          <w:rFonts w:ascii="Arial Narrow" w:hAnsi="Arial Narrow"/>
          <w:sz w:val="24"/>
          <w:szCs w:val="24"/>
        </w:rPr>
        <w:t xml:space="preserve">Prosimy o zmianę terminu otwarcia oferty na dzień </w:t>
      </w:r>
      <w:r w:rsidRPr="009972C9">
        <w:rPr>
          <w:rFonts w:ascii="Arial Narrow" w:hAnsi="Arial Narrow"/>
          <w:b/>
          <w:sz w:val="24"/>
          <w:szCs w:val="24"/>
        </w:rPr>
        <w:t>23-05-2018 r.</w:t>
      </w:r>
      <w:r w:rsidRPr="006A45E5">
        <w:rPr>
          <w:rFonts w:ascii="Arial Narrow" w:hAnsi="Arial Narrow"/>
          <w:sz w:val="24"/>
          <w:szCs w:val="24"/>
        </w:rPr>
        <w:t xml:space="preserve"> </w:t>
      </w:r>
    </w:p>
    <w:p w14:paraId="4F8143D9"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480E295" w14:textId="2531C47D" w:rsidR="00E6628B" w:rsidRPr="008C31F2" w:rsidRDefault="008C31F2" w:rsidP="006A45E5">
      <w:pPr>
        <w:spacing w:after="0" w:line="240" w:lineRule="auto"/>
        <w:jc w:val="both"/>
        <w:rPr>
          <w:rFonts w:ascii="Arial Narrow" w:hAnsi="Arial Narrow"/>
          <w:noProof/>
          <w:sz w:val="24"/>
          <w:szCs w:val="24"/>
        </w:rPr>
      </w:pPr>
      <w:r w:rsidRPr="008C31F2">
        <w:rPr>
          <w:rFonts w:ascii="Arial Narrow" w:hAnsi="Arial Narrow"/>
          <w:noProof/>
          <w:sz w:val="24"/>
          <w:szCs w:val="24"/>
        </w:rPr>
        <w:t>Zamawiający nie wyraża zgod</w:t>
      </w:r>
      <w:r w:rsidR="00281E61">
        <w:rPr>
          <w:rFonts w:ascii="Arial Narrow" w:hAnsi="Arial Narrow"/>
          <w:noProof/>
          <w:sz w:val="24"/>
          <w:szCs w:val="24"/>
        </w:rPr>
        <w:t>y</w:t>
      </w:r>
      <w:r w:rsidRPr="008C31F2">
        <w:rPr>
          <w:rFonts w:ascii="Arial Narrow" w:hAnsi="Arial Narrow"/>
          <w:noProof/>
          <w:sz w:val="24"/>
          <w:szCs w:val="24"/>
        </w:rPr>
        <w:t>.</w:t>
      </w:r>
    </w:p>
    <w:p w14:paraId="21484122" w14:textId="77777777" w:rsidR="009F5A04" w:rsidRDefault="009F5A04" w:rsidP="006A45E5">
      <w:pPr>
        <w:spacing w:after="0" w:line="240" w:lineRule="auto"/>
        <w:jc w:val="both"/>
        <w:rPr>
          <w:rFonts w:ascii="Arial Narrow" w:hAnsi="Arial Narrow"/>
          <w:b/>
          <w:noProof/>
          <w:sz w:val="24"/>
          <w:szCs w:val="24"/>
        </w:rPr>
      </w:pPr>
    </w:p>
    <w:p w14:paraId="2AFF3007" w14:textId="61875EAF"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50:</w:t>
      </w:r>
    </w:p>
    <w:p w14:paraId="2B5FE039" w14:textId="7842F986" w:rsidR="001F1708" w:rsidRPr="006A45E5" w:rsidRDefault="001F1708" w:rsidP="006A45E5">
      <w:pPr>
        <w:pStyle w:val="Akapitzlist"/>
        <w:ind w:left="0"/>
        <w:rPr>
          <w:rFonts w:ascii="Arial Narrow" w:hAnsi="Arial Narrow" w:cs="Arial"/>
          <w:sz w:val="24"/>
          <w:szCs w:val="24"/>
        </w:rPr>
      </w:pPr>
      <w:r w:rsidRPr="006A45E5">
        <w:rPr>
          <w:rFonts w:ascii="Arial Narrow" w:hAnsi="Arial Narrow" w:cs="Arial"/>
          <w:sz w:val="24"/>
          <w:szCs w:val="24"/>
        </w:rPr>
        <w:t>Prosimy o potwierdzenie że postanowienia OWU ograniczające lub wyłączające odpowiedzialność Wykonawcy mają zastosowanie, chyba że opisane w nich sytuacje zostały wprost włączone do zakresu ubezpieczenia zawartego w SIWZ i programie ubezpieczenia</w:t>
      </w:r>
      <w:r w:rsidR="00F80804" w:rsidRPr="006A45E5">
        <w:rPr>
          <w:rFonts w:ascii="Arial Narrow" w:hAnsi="Arial Narrow" w:cs="Arial"/>
          <w:sz w:val="24"/>
          <w:szCs w:val="24"/>
        </w:rPr>
        <w:t>.</w:t>
      </w:r>
    </w:p>
    <w:p w14:paraId="1FF0284B"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D5F669C" w14:textId="58C83415"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cs="Arial"/>
          <w:sz w:val="24"/>
          <w:szCs w:val="24"/>
        </w:rPr>
        <w:t>Postanowienia OWU ograniczające lub wyłączające odpowiedzialność Wykonawcy mają zastosowanie, chyba że opisane w nich sytuacje zostały wprost włączone do zakresu ubezpieczenia zawartego w SIWZ i programie ubezpieczenia</w:t>
      </w:r>
    </w:p>
    <w:p w14:paraId="10577DD8" w14:textId="77777777" w:rsidR="009F5A04" w:rsidRDefault="009F5A04" w:rsidP="006A45E5">
      <w:pPr>
        <w:spacing w:after="0" w:line="240" w:lineRule="auto"/>
        <w:jc w:val="both"/>
        <w:rPr>
          <w:rFonts w:ascii="Arial Narrow" w:hAnsi="Arial Narrow"/>
          <w:b/>
          <w:noProof/>
          <w:sz w:val="24"/>
          <w:szCs w:val="24"/>
        </w:rPr>
      </w:pPr>
    </w:p>
    <w:p w14:paraId="29F69008" w14:textId="6BF77BDB"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51:</w:t>
      </w:r>
    </w:p>
    <w:p w14:paraId="1829B078" w14:textId="75C88DD8"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Jednocześnie prosimy o potwierdzenie iż intencją zamawiającego dla sprzętu elektronicznego nie było objęcie zakresem ochrony </w:t>
      </w:r>
      <w:proofErr w:type="spellStart"/>
      <w:r w:rsidRPr="006A45E5">
        <w:rPr>
          <w:rFonts w:ascii="Arial Narrow" w:hAnsi="Arial Narrow"/>
          <w:sz w:val="24"/>
          <w:szCs w:val="24"/>
        </w:rPr>
        <w:t>ryzyk</w:t>
      </w:r>
      <w:proofErr w:type="spellEnd"/>
      <w:r w:rsidRPr="006A45E5">
        <w:rPr>
          <w:rFonts w:ascii="Arial Narrow" w:hAnsi="Arial Narrow"/>
          <w:sz w:val="24"/>
          <w:szCs w:val="24"/>
        </w:rPr>
        <w:t xml:space="preserve"> bez żadnych </w:t>
      </w:r>
      <w:proofErr w:type="spellStart"/>
      <w:r w:rsidRPr="006A45E5">
        <w:rPr>
          <w:rFonts w:ascii="Arial Narrow" w:hAnsi="Arial Narrow"/>
          <w:sz w:val="24"/>
          <w:szCs w:val="24"/>
        </w:rPr>
        <w:t>wyłączeń</w:t>
      </w:r>
      <w:proofErr w:type="spellEnd"/>
      <w:r w:rsidRPr="006A45E5">
        <w:rPr>
          <w:rFonts w:ascii="Arial Narrow" w:hAnsi="Arial Narrow"/>
          <w:sz w:val="24"/>
          <w:szCs w:val="24"/>
        </w:rPr>
        <w:t xml:space="preserve"> np. działań wojennych, sabotażu, aktów terrorystycznych, działań hakerów komputerowych, szkód powstałych w wyniku reakcji jądrowej lub promieniowania radioaktywnego. Zapisy dotyczące zakresu ubezpieczenia dla sprzętu elektronicznego bez wskazania </w:t>
      </w:r>
      <w:proofErr w:type="spellStart"/>
      <w:r w:rsidRPr="006A45E5">
        <w:rPr>
          <w:rFonts w:ascii="Arial Narrow" w:hAnsi="Arial Narrow"/>
          <w:sz w:val="24"/>
          <w:szCs w:val="24"/>
        </w:rPr>
        <w:t>wyłączeń</w:t>
      </w:r>
      <w:proofErr w:type="spellEnd"/>
      <w:r w:rsidRPr="006A45E5">
        <w:rPr>
          <w:rFonts w:ascii="Arial Narrow" w:hAnsi="Arial Narrow"/>
          <w:sz w:val="24"/>
          <w:szCs w:val="24"/>
        </w:rPr>
        <w:t xml:space="preserve"> powodują wątpliwości interpretacyjne blokujące możliwość złożenia oferty. </w:t>
      </w:r>
    </w:p>
    <w:p w14:paraId="01EF4A15" w14:textId="77777777" w:rsidR="008263E0"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FF5FE00" w14:textId="1A9930BC"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 xml:space="preserve">Zamawiający potwierdza,  iż jego intencją dla sprzętu elektronicznego nie było objęcie zakresem ochrony </w:t>
      </w:r>
      <w:proofErr w:type="spellStart"/>
      <w:r w:rsidRPr="006A45E5">
        <w:rPr>
          <w:rFonts w:ascii="Arial Narrow" w:hAnsi="Arial Narrow"/>
          <w:sz w:val="24"/>
          <w:szCs w:val="24"/>
        </w:rPr>
        <w:t>ryzyk</w:t>
      </w:r>
      <w:proofErr w:type="spellEnd"/>
      <w:r w:rsidRPr="006A45E5">
        <w:rPr>
          <w:rFonts w:ascii="Arial Narrow" w:hAnsi="Arial Narrow"/>
          <w:sz w:val="24"/>
          <w:szCs w:val="24"/>
        </w:rPr>
        <w:t xml:space="preserve"> bez żadnych </w:t>
      </w:r>
      <w:proofErr w:type="spellStart"/>
      <w:r w:rsidRPr="006A45E5">
        <w:rPr>
          <w:rFonts w:ascii="Arial Narrow" w:hAnsi="Arial Narrow"/>
          <w:sz w:val="24"/>
          <w:szCs w:val="24"/>
        </w:rPr>
        <w:t>wyłączeń</w:t>
      </w:r>
      <w:proofErr w:type="spellEnd"/>
      <w:r w:rsidRPr="006A45E5">
        <w:rPr>
          <w:rFonts w:ascii="Arial Narrow" w:hAnsi="Arial Narrow"/>
          <w:sz w:val="24"/>
          <w:szCs w:val="24"/>
        </w:rPr>
        <w:t xml:space="preserve"> np. działań wojennych, sabotażu, aktów terrorystycznych, działań hakerów komputerowych, szkód powstałych w wyniku reakcji jądrowej lub promieniowania radioaktywnego. </w:t>
      </w:r>
    </w:p>
    <w:p w14:paraId="3D7D55BF" w14:textId="77777777" w:rsidR="00E6628B" w:rsidRPr="006A45E5" w:rsidRDefault="00E6628B" w:rsidP="006A45E5">
      <w:pPr>
        <w:spacing w:after="0" w:line="240" w:lineRule="auto"/>
        <w:jc w:val="both"/>
        <w:rPr>
          <w:rFonts w:ascii="Arial Narrow" w:hAnsi="Arial Narrow"/>
          <w:b/>
          <w:noProof/>
          <w:sz w:val="24"/>
          <w:szCs w:val="24"/>
        </w:rPr>
      </w:pPr>
    </w:p>
    <w:p w14:paraId="5E8DA2EE" w14:textId="5B4692DF"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52:</w:t>
      </w:r>
    </w:p>
    <w:p w14:paraId="005D8472" w14:textId="77777777" w:rsidR="00F80804"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 Z uwagi na zapisy OWU Ubezpieczyciela, które nie określają limitów dla ryzyka kradzieży z włamaniem i rabunku, </w:t>
      </w:r>
      <w:proofErr w:type="spellStart"/>
      <w:r w:rsidRPr="006A45E5">
        <w:rPr>
          <w:rFonts w:ascii="Arial Narrow" w:hAnsi="Arial Narrow"/>
          <w:sz w:val="24"/>
          <w:szCs w:val="24"/>
          <w:u w:val="single"/>
        </w:rPr>
        <w:t>ryzyk</w:t>
      </w:r>
      <w:proofErr w:type="spellEnd"/>
      <w:r w:rsidRPr="006A45E5">
        <w:rPr>
          <w:rFonts w:ascii="Arial Narrow" w:hAnsi="Arial Narrow"/>
          <w:sz w:val="24"/>
          <w:szCs w:val="24"/>
          <w:u w:val="single"/>
        </w:rPr>
        <w:t xml:space="preserve"> szyb od stłuczenia i wandalizmu</w:t>
      </w:r>
      <w:r w:rsidRPr="006A45E5">
        <w:rPr>
          <w:rFonts w:ascii="Arial Narrow" w:hAnsi="Arial Narrow"/>
          <w:sz w:val="24"/>
          <w:szCs w:val="24"/>
        </w:rPr>
        <w:t xml:space="preserve">, a także – </w:t>
      </w:r>
      <w:r w:rsidRPr="006A45E5">
        <w:rPr>
          <w:rFonts w:ascii="Arial Narrow" w:hAnsi="Arial Narrow"/>
          <w:sz w:val="24"/>
          <w:szCs w:val="24"/>
          <w:u w:val="single"/>
        </w:rPr>
        <w:t>powodzi</w:t>
      </w:r>
      <w:r w:rsidRPr="006A45E5">
        <w:rPr>
          <w:rFonts w:ascii="Arial Narrow" w:hAnsi="Arial Narrow"/>
          <w:sz w:val="24"/>
          <w:szCs w:val="24"/>
        </w:rPr>
        <w:t>. prosimy o potwierdzenie, że do Umowy będą miały zastosowanie limity odpowiedzialności określone w SIWZ.</w:t>
      </w:r>
    </w:p>
    <w:p w14:paraId="252756DB" w14:textId="77777777" w:rsidR="008263E0"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E71EDA6" w14:textId="753FA199"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Do Umowy będą miały zastosowanie limity odpowiedzialności określone w SIWZ.</w:t>
      </w:r>
    </w:p>
    <w:p w14:paraId="5454E883" w14:textId="77777777" w:rsidR="00E6628B" w:rsidRPr="006A45E5" w:rsidRDefault="00E6628B" w:rsidP="006A45E5">
      <w:pPr>
        <w:spacing w:after="0" w:line="240" w:lineRule="auto"/>
        <w:jc w:val="both"/>
        <w:rPr>
          <w:rFonts w:ascii="Arial Narrow" w:hAnsi="Arial Narrow"/>
          <w:b/>
          <w:noProof/>
          <w:sz w:val="24"/>
          <w:szCs w:val="24"/>
        </w:rPr>
      </w:pPr>
    </w:p>
    <w:p w14:paraId="32C1CF49" w14:textId="586275FA"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53:</w:t>
      </w:r>
    </w:p>
    <w:p w14:paraId="1378601A" w14:textId="1EAECB81"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Prosimy o potwierdzenie, że w przypadku wystawienia oddzielnych polis dla Powiatu  i jednostek organizacyjnych będą obowiązywały wspólne limity odpowiedzialności oraz sumy ubezpieczenia mienia zgłoszonego na pierwsze ryzyko.</w:t>
      </w:r>
    </w:p>
    <w:p w14:paraId="612F1036"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67D7E9BE" w14:textId="0745E3D9"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W przypadku wystawienia oddzielnych polis dla Powiatu  i jednostek organizacyjnych będą obowiązywały wspólne limity odpowiedzialności oraz sumy ubezpieczenia mienia zgłoszonego na pierwsze ryzyko.</w:t>
      </w:r>
    </w:p>
    <w:p w14:paraId="585B7B3E" w14:textId="77777777" w:rsidR="009F5A04" w:rsidRDefault="009F5A04" w:rsidP="006A45E5">
      <w:pPr>
        <w:spacing w:after="0" w:line="240" w:lineRule="auto"/>
        <w:jc w:val="both"/>
        <w:rPr>
          <w:rFonts w:ascii="Arial Narrow" w:hAnsi="Arial Narrow"/>
          <w:b/>
          <w:noProof/>
          <w:sz w:val="24"/>
          <w:szCs w:val="24"/>
        </w:rPr>
      </w:pPr>
    </w:p>
    <w:p w14:paraId="73B737FC" w14:textId="07836F8F"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54:</w:t>
      </w:r>
    </w:p>
    <w:p w14:paraId="0C0B7BFF" w14:textId="5A07AE51"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Prosimy o informację, czy Zamawiający zgłasza do ubezpieczenia drogi, mosty i wiadukty?</w:t>
      </w:r>
    </w:p>
    <w:p w14:paraId="03043333" w14:textId="77777777" w:rsidR="008263E0"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26B0981" w14:textId="7E224028"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Zamawiający nie zgłasza do ubezpieczenia drogi, mosty i wiadukty.</w:t>
      </w:r>
    </w:p>
    <w:p w14:paraId="0EFAC0DD" w14:textId="77777777" w:rsidR="00E6628B" w:rsidRPr="006A45E5" w:rsidRDefault="00E6628B" w:rsidP="006A45E5">
      <w:pPr>
        <w:spacing w:after="0" w:line="240" w:lineRule="auto"/>
        <w:jc w:val="both"/>
        <w:rPr>
          <w:rFonts w:ascii="Arial Narrow" w:hAnsi="Arial Narrow"/>
          <w:b/>
          <w:noProof/>
          <w:sz w:val="24"/>
          <w:szCs w:val="24"/>
        </w:rPr>
      </w:pPr>
    </w:p>
    <w:p w14:paraId="10F86136" w14:textId="658DE0ED"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55:</w:t>
      </w:r>
    </w:p>
    <w:p w14:paraId="2FA0A21B" w14:textId="25DC56BD"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W przypadku potwierdzenia na powyższe prosimy o informację jaka jest długość i wartość dróg.  </w:t>
      </w:r>
    </w:p>
    <w:p w14:paraId="2FC6F783" w14:textId="77777777" w:rsidR="008263E0"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lastRenderedPageBreak/>
        <w:t>Odpowiedź:</w:t>
      </w:r>
    </w:p>
    <w:p w14:paraId="2B866402" w14:textId="6BC32F39"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 xml:space="preserve">Wyjaśnienie zostało udzielone w odpowiedzi na pytanie nr </w:t>
      </w:r>
      <w:r w:rsidR="00F91884">
        <w:rPr>
          <w:rFonts w:ascii="Arial Narrow" w:hAnsi="Arial Narrow"/>
          <w:sz w:val="24"/>
          <w:szCs w:val="24"/>
        </w:rPr>
        <w:t>54</w:t>
      </w:r>
      <w:r w:rsidRPr="006A45E5">
        <w:rPr>
          <w:rFonts w:ascii="Arial Narrow" w:hAnsi="Arial Narrow"/>
          <w:sz w:val="24"/>
          <w:szCs w:val="24"/>
        </w:rPr>
        <w:t xml:space="preserve">.  </w:t>
      </w:r>
    </w:p>
    <w:p w14:paraId="52E6A932" w14:textId="77777777" w:rsidR="00E6628B" w:rsidRPr="006A45E5" w:rsidRDefault="00E6628B" w:rsidP="006A45E5">
      <w:pPr>
        <w:spacing w:after="0" w:line="240" w:lineRule="auto"/>
        <w:jc w:val="both"/>
        <w:rPr>
          <w:rFonts w:ascii="Arial Narrow" w:hAnsi="Arial Narrow"/>
          <w:b/>
          <w:noProof/>
          <w:sz w:val="24"/>
          <w:szCs w:val="24"/>
        </w:rPr>
      </w:pPr>
    </w:p>
    <w:p w14:paraId="39B84DF3" w14:textId="69B8000C"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56:</w:t>
      </w:r>
    </w:p>
    <w:p w14:paraId="4077AFB0" w14:textId="09C82A54"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W przypadku potwierdzenia na pytanie nr </w:t>
      </w:r>
      <w:r w:rsidR="00EB542F">
        <w:rPr>
          <w:rFonts w:ascii="Arial Narrow" w:hAnsi="Arial Narrow"/>
          <w:sz w:val="24"/>
          <w:szCs w:val="24"/>
        </w:rPr>
        <w:t>55</w:t>
      </w:r>
      <w:r w:rsidRPr="006A45E5">
        <w:rPr>
          <w:rFonts w:ascii="Arial Narrow" w:hAnsi="Arial Narrow"/>
          <w:sz w:val="24"/>
          <w:szCs w:val="24"/>
        </w:rPr>
        <w:t xml:space="preserve"> prosimy o udostępnienie wykazu mostów i wiaduktów z wskazaniem lokalizacji, opisem konstrukcji i długości przęseł poszczególnej budowli.</w:t>
      </w:r>
    </w:p>
    <w:p w14:paraId="4C850A0A"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A7BDAC9" w14:textId="79A72D93"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Wyjaśnienie zostało udzielone w odpowiedzi na pytanie nr </w:t>
      </w:r>
      <w:r w:rsidR="00EB542F">
        <w:rPr>
          <w:rFonts w:ascii="Arial Narrow" w:hAnsi="Arial Narrow"/>
          <w:sz w:val="24"/>
          <w:szCs w:val="24"/>
        </w:rPr>
        <w:t>54</w:t>
      </w:r>
      <w:r w:rsidRPr="006A45E5">
        <w:rPr>
          <w:rFonts w:ascii="Arial Narrow" w:hAnsi="Arial Narrow"/>
          <w:sz w:val="24"/>
          <w:szCs w:val="24"/>
        </w:rPr>
        <w:t xml:space="preserve">.  </w:t>
      </w:r>
    </w:p>
    <w:p w14:paraId="6BF21381" w14:textId="77777777" w:rsidR="009F5A04" w:rsidRDefault="009F5A04" w:rsidP="006A45E5">
      <w:pPr>
        <w:spacing w:after="0" w:line="240" w:lineRule="auto"/>
        <w:jc w:val="both"/>
        <w:rPr>
          <w:rFonts w:ascii="Arial Narrow" w:hAnsi="Arial Narrow"/>
          <w:b/>
          <w:noProof/>
          <w:sz w:val="24"/>
          <w:szCs w:val="24"/>
        </w:rPr>
      </w:pPr>
    </w:p>
    <w:p w14:paraId="301F52CC" w14:textId="4893DF80"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57:</w:t>
      </w:r>
    </w:p>
    <w:p w14:paraId="4A9BD086" w14:textId="421EBC01"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Prosimy o  modyfikację definicji kradzieży zwykłej poprzez dodanie warunku bezzwłocznego zgłoszenia tego faktu na policję.</w:t>
      </w:r>
    </w:p>
    <w:p w14:paraId="5D05B915"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3B25E17A"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Zamawiający dodaje warunek bezzwłocznego zgłoszenia tego faktu na policje w definicji kradzieży zwykłej.</w:t>
      </w:r>
    </w:p>
    <w:p w14:paraId="3747D39F" w14:textId="51F618EB"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 xml:space="preserve">W związku z udzieleniem wyjaśnienia na pytanie nr </w:t>
      </w:r>
      <w:r w:rsidR="00EB542F">
        <w:rPr>
          <w:rFonts w:ascii="Arial Narrow" w:hAnsi="Arial Narrow"/>
          <w:sz w:val="24"/>
          <w:szCs w:val="24"/>
        </w:rPr>
        <w:t>54</w:t>
      </w:r>
      <w:r w:rsidRPr="006A45E5">
        <w:rPr>
          <w:rFonts w:ascii="Arial Narrow" w:hAnsi="Arial Narrow"/>
          <w:sz w:val="24"/>
          <w:szCs w:val="24"/>
        </w:rPr>
        <w:t>, Pełnomocnik Zamawiającego dokonuje modyfikacji definicji kradzieży zwykłej w załączniku nr 4 do SIWZ:</w:t>
      </w:r>
    </w:p>
    <w:p w14:paraId="598E4D7B"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Przed zmianą:</w:t>
      </w:r>
    </w:p>
    <w:p w14:paraId="433F55E7" w14:textId="77777777" w:rsidR="008263E0" w:rsidRPr="006A45E5" w:rsidRDefault="008263E0" w:rsidP="006A45E5">
      <w:pPr>
        <w:widowControl w:val="0"/>
        <w:spacing w:after="0" w:line="240" w:lineRule="auto"/>
        <w:jc w:val="both"/>
        <w:rPr>
          <w:rFonts w:ascii="Arial Narrow" w:hAnsi="Arial Narrow"/>
          <w:sz w:val="24"/>
          <w:szCs w:val="24"/>
        </w:rPr>
      </w:pPr>
      <w:r w:rsidRPr="006A45E5">
        <w:rPr>
          <w:rFonts w:ascii="Arial Narrow" w:hAnsi="Arial Narrow"/>
          <w:b/>
          <w:sz w:val="24"/>
          <w:szCs w:val="24"/>
        </w:rPr>
        <w:t>Kradzież zwykła</w:t>
      </w:r>
      <w:r w:rsidRPr="006A45E5">
        <w:rPr>
          <w:rFonts w:ascii="Arial Narrow" w:hAnsi="Arial Narrow"/>
          <w:sz w:val="24"/>
          <w:szCs w:val="24"/>
        </w:rPr>
        <w:t xml:space="preserve"> – dokonanie zaboru w celu przewłaszczenia mienia bez zniszczenia zabezpieczeń lub bez użycia przemocy, groźby jej użycia bądź doprowadzenia osoby do stanu nieprzytomności lub bezbronności. Ryzyko kradzieży zwykłej nie obejmuje gotówki. </w:t>
      </w:r>
    </w:p>
    <w:p w14:paraId="6FCF602C"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Po zmianie:</w:t>
      </w:r>
    </w:p>
    <w:p w14:paraId="01A96F59"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b/>
          <w:sz w:val="24"/>
          <w:szCs w:val="24"/>
        </w:rPr>
        <w:t>Kradzież zwykła</w:t>
      </w:r>
      <w:r w:rsidRPr="006A45E5">
        <w:rPr>
          <w:rFonts w:ascii="Arial Narrow" w:hAnsi="Arial Narrow"/>
          <w:sz w:val="24"/>
          <w:szCs w:val="24"/>
        </w:rPr>
        <w:t xml:space="preserve"> – dokonanie zaboru w celu przewłaszczenia mienia bez zniszczenia zabezpieczeń lub bez użycia przemocy, groźby jej użycia bądź doprowadzenia osoby do stanu nieprzytomności lub bezbronności. Ryzyko kradzieży zwykłej nie obejmuje gotówki. Warunkiem odpowiedzialności jest bezzwłoczne zgłoszenie tego faktu na policję.</w:t>
      </w:r>
    </w:p>
    <w:p w14:paraId="54B2737F" w14:textId="77777777" w:rsidR="00E6628B" w:rsidRPr="006A45E5" w:rsidRDefault="00E6628B" w:rsidP="006A45E5">
      <w:pPr>
        <w:spacing w:after="0" w:line="240" w:lineRule="auto"/>
        <w:jc w:val="both"/>
        <w:rPr>
          <w:rFonts w:ascii="Arial Narrow" w:hAnsi="Arial Narrow"/>
          <w:b/>
          <w:noProof/>
          <w:sz w:val="24"/>
          <w:szCs w:val="24"/>
        </w:rPr>
      </w:pPr>
    </w:p>
    <w:p w14:paraId="56CADDF8" w14:textId="26DF043E"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58:</w:t>
      </w:r>
    </w:p>
    <w:p w14:paraId="569B797F" w14:textId="1AF57D0B"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Prosimy o potwierdzenie, że kradzież zwykła nie dotyczy wartości pieniężnych. </w:t>
      </w:r>
    </w:p>
    <w:p w14:paraId="04EBD774" w14:textId="77777777" w:rsidR="008263E0"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53F935D2" w14:textId="06F1CA55"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 xml:space="preserve">Kradzież zwykła nie dotyczy wartości pieniężnych, zgodnie z </w:t>
      </w:r>
      <w:proofErr w:type="spellStart"/>
      <w:r w:rsidRPr="006A45E5">
        <w:rPr>
          <w:rFonts w:ascii="Arial Narrow" w:hAnsi="Arial Narrow"/>
          <w:sz w:val="24"/>
          <w:szCs w:val="24"/>
        </w:rPr>
        <w:t>siwz</w:t>
      </w:r>
      <w:proofErr w:type="spellEnd"/>
      <w:r w:rsidRPr="006A45E5">
        <w:rPr>
          <w:rFonts w:ascii="Arial Narrow" w:hAnsi="Arial Narrow"/>
          <w:sz w:val="24"/>
          <w:szCs w:val="24"/>
        </w:rPr>
        <w:t xml:space="preserve">. </w:t>
      </w:r>
    </w:p>
    <w:p w14:paraId="1EAFB9A8" w14:textId="77777777" w:rsidR="00E6628B" w:rsidRPr="006A45E5" w:rsidRDefault="00E6628B" w:rsidP="006A45E5">
      <w:pPr>
        <w:spacing w:after="0" w:line="240" w:lineRule="auto"/>
        <w:jc w:val="both"/>
        <w:rPr>
          <w:rFonts w:ascii="Arial Narrow" w:hAnsi="Arial Narrow"/>
          <w:b/>
          <w:noProof/>
          <w:sz w:val="24"/>
          <w:szCs w:val="24"/>
        </w:rPr>
      </w:pPr>
    </w:p>
    <w:p w14:paraId="1C7B5A17" w14:textId="3F9A54B0"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59:</w:t>
      </w:r>
    </w:p>
    <w:p w14:paraId="2590EEA8" w14:textId="04F09471"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Prosimy o potwierdzenie, że ochroną ubezpieczeniową nie są objęte napowietrzne sieci energetyczne, znajdujące się w odległości większej niż 1 000 m od lokalizacji zgłoszonych do ubezpieczenia. </w:t>
      </w:r>
    </w:p>
    <w:p w14:paraId="6A2C4CE3" w14:textId="77777777" w:rsidR="008263E0"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50E305E3" w14:textId="4A16DD15"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 xml:space="preserve">Ochroną ubezpieczeniową nie są objęte napowietrzne sieci energetyczne, znajdujące się w odległości większej niż 1 000 m od lokalizacji zgłoszonych do ubezpieczenia. </w:t>
      </w:r>
    </w:p>
    <w:p w14:paraId="457F2D56" w14:textId="77777777" w:rsidR="00E6628B" w:rsidRPr="006A45E5" w:rsidRDefault="00E6628B" w:rsidP="006A45E5">
      <w:pPr>
        <w:spacing w:after="0" w:line="240" w:lineRule="auto"/>
        <w:jc w:val="both"/>
        <w:rPr>
          <w:rFonts w:ascii="Arial Narrow" w:hAnsi="Arial Narrow"/>
          <w:b/>
          <w:noProof/>
          <w:sz w:val="24"/>
          <w:szCs w:val="24"/>
        </w:rPr>
      </w:pPr>
    </w:p>
    <w:p w14:paraId="68A240A4" w14:textId="7644B921"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60:</w:t>
      </w:r>
    </w:p>
    <w:p w14:paraId="44205DA0" w14:textId="117FA323"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Prosimy o potwierdzenie, że szkody polegające na lub powstałe w wyniku wycieku, zanieczyszczenia lub skażenia substancją biologiczną lub chemiczną są wyłączone z ochrony, chyba że powstały one w ubezpieczonym mieniu wskutek innego </w:t>
      </w:r>
      <w:proofErr w:type="spellStart"/>
      <w:r w:rsidRPr="006A45E5">
        <w:rPr>
          <w:rFonts w:ascii="Arial Narrow" w:hAnsi="Arial Narrow"/>
          <w:sz w:val="24"/>
          <w:szCs w:val="24"/>
          <w:lang w:val="en-US"/>
        </w:rPr>
        <w:t>zdarzenia</w:t>
      </w:r>
      <w:proofErr w:type="spellEnd"/>
      <w:r w:rsidRPr="006A45E5">
        <w:rPr>
          <w:rFonts w:ascii="Arial Narrow" w:hAnsi="Arial Narrow"/>
          <w:sz w:val="24"/>
          <w:szCs w:val="24"/>
          <w:lang w:val="en-US"/>
        </w:rPr>
        <w:t xml:space="preserve"> </w:t>
      </w:r>
      <w:proofErr w:type="spellStart"/>
      <w:r w:rsidRPr="006A45E5">
        <w:rPr>
          <w:rFonts w:ascii="Arial Narrow" w:hAnsi="Arial Narrow"/>
          <w:sz w:val="24"/>
          <w:szCs w:val="24"/>
          <w:lang w:val="en-US"/>
        </w:rPr>
        <w:t>nie</w:t>
      </w:r>
      <w:proofErr w:type="spellEnd"/>
      <w:r w:rsidRPr="006A45E5">
        <w:rPr>
          <w:rFonts w:ascii="Arial Narrow" w:hAnsi="Arial Narrow"/>
          <w:sz w:val="24"/>
          <w:szCs w:val="24"/>
          <w:lang w:val="en-US"/>
        </w:rPr>
        <w:t xml:space="preserve"> </w:t>
      </w:r>
      <w:proofErr w:type="spellStart"/>
      <w:r w:rsidRPr="006A45E5">
        <w:rPr>
          <w:rFonts w:ascii="Arial Narrow" w:hAnsi="Arial Narrow"/>
          <w:sz w:val="24"/>
          <w:szCs w:val="24"/>
          <w:lang w:val="en-US"/>
        </w:rPr>
        <w:t>wyłączonego</w:t>
      </w:r>
      <w:proofErr w:type="spellEnd"/>
      <w:r w:rsidRPr="006A45E5">
        <w:rPr>
          <w:rFonts w:ascii="Arial Narrow" w:hAnsi="Arial Narrow"/>
          <w:sz w:val="24"/>
          <w:szCs w:val="24"/>
          <w:lang w:val="en-US"/>
        </w:rPr>
        <w:t xml:space="preserve"> z </w:t>
      </w:r>
      <w:proofErr w:type="spellStart"/>
      <w:r w:rsidRPr="006A45E5">
        <w:rPr>
          <w:rFonts w:ascii="Arial Narrow" w:hAnsi="Arial Narrow"/>
          <w:sz w:val="24"/>
          <w:szCs w:val="24"/>
          <w:lang w:val="en-US"/>
        </w:rPr>
        <w:t>zakresu</w:t>
      </w:r>
      <w:proofErr w:type="spellEnd"/>
      <w:r w:rsidRPr="006A45E5">
        <w:rPr>
          <w:rFonts w:ascii="Arial Narrow" w:hAnsi="Arial Narrow"/>
          <w:sz w:val="24"/>
          <w:szCs w:val="24"/>
          <w:lang w:val="en-US"/>
        </w:rPr>
        <w:t xml:space="preserve"> </w:t>
      </w:r>
      <w:proofErr w:type="spellStart"/>
      <w:r w:rsidRPr="006A45E5">
        <w:rPr>
          <w:rFonts w:ascii="Arial Narrow" w:hAnsi="Arial Narrow"/>
          <w:sz w:val="24"/>
          <w:szCs w:val="24"/>
          <w:lang w:val="en-US"/>
        </w:rPr>
        <w:t>ubezpieczenia</w:t>
      </w:r>
      <w:proofErr w:type="spellEnd"/>
      <w:r w:rsidRPr="006A45E5">
        <w:rPr>
          <w:rFonts w:ascii="Arial Narrow" w:hAnsi="Arial Narrow"/>
          <w:sz w:val="24"/>
          <w:szCs w:val="24"/>
          <w:lang w:val="en-US"/>
        </w:rPr>
        <w:t xml:space="preserve">. </w:t>
      </w:r>
    </w:p>
    <w:p w14:paraId="4F197755" w14:textId="77777777" w:rsidR="001D2BA0" w:rsidRDefault="001D2BA0" w:rsidP="006A45E5">
      <w:pPr>
        <w:spacing w:after="0" w:line="240" w:lineRule="auto"/>
        <w:rPr>
          <w:rFonts w:ascii="Arial Narrow" w:hAnsi="Arial Narrow"/>
          <w:b/>
          <w:sz w:val="24"/>
          <w:szCs w:val="24"/>
        </w:rPr>
      </w:pPr>
    </w:p>
    <w:p w14:paraId="3F59512A" w14:textId="51FF6D85"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1E626214" w14:textId="37DC72A4" w:rsidR="00E6628B" w:rsidRPr="006A45E5" w:rsidRDefault="008263E0" w:rsidP="006A45E5">
      <w:pPr>
        <w:spacing w:after="0" w:line="240" w:lineRule="auto"/>
        <w:jc w:val="both"/>
        <w:rPr>
          <w:rFonts w:ascii="Arial Narrow" w:hAnsi="Arial Narrow"/>
          <w:b/>
          <w:noProof/>
          <w:sz w:val="24"/>
          <w:szCs w:val="24"/>
        </w:rPr>
      </w:pPr>
      <w:r w:rsidRPr="006A45E5">
        <w:rPr>
          <w:rFonts w:ascii="Arial Narrow" w:hAnsi="Arial Narrow"/>
          <w:sz w:val="24"/>
          <w:szCs w:val="24"/>
        </w:rPr>
        <w:t xml:space="preserve">Szkody polegające na lub powstałe w wyniku wycieku, zanieczyszczenia lub skażenia substancją biologiczną lub chemiczną są wyłączone z ochrony, chyba że powstały one w ubezpieczonym mieniu wskutek innego </w:t>
      </w:r>
      <w:proofErr w:type="spellStart"/>
      <w:r w:rsidRPr="006A45E5">
        <w:rPr>
          <w:rFonts w:ascii="Arial Narrow" w:hAnsi="Arial Narrow"/>
          <w:sz w:val="24"/>
          <w:szCs w:val="24"/>
          <w:lang w:val="en-US"/>
        </w:rPr>
        <w:t>zdarzenia</w:t>
      </w:r>
      <w:proofErr w:type="spellEnd"/>
      <w:r w:rsidRPr="006A45E5">
        <w:rPr>
          <w:rFonts w:ascii="Arial Narrow" w:hAnsi="Arial Narrow"/>
          <w:sz w:val="24"/>
          <w:szCs w:val="24"/>
          <w:lang w:val="en-US"/>
        </w:rPr>
        <w:t xml:space="preserve"> </w:t>
      </w:r>
      <w:proofErr w:type="spellStart"/>
      <w:r w:rsidRPr="006A45E5">
        <w:rPr>
          <w:rFonts w:ascii="Arial Narrow" w:hAnsi="Arial Narrow"/>
          <w:sz w:val="24"/>
          <w:szCs w:val="24"/>
          <w:lang w:val="en-US"/>
        </w:rPr>
        <w:t>nie</w:t>
      </w:r>
      <w:proofErr w:type="spellEnd"/>
      <w:r w:rsidRPr="006A45E5">
        <w:rPr>
          <w:rFonts w:ascii="Arial Narrow" w:hAnsi="Arial Narrow"/>
          <w:sz w:val="24"/>
          <w:szCs w:val="24"/>
          <w:lang w:val="en-US"/>
        </w:rPr>
        <w:t xml:space="preserve"> </w:t>
      </w:r>
      <w:proofErr w:type="spellStart"/>
      <w:r w:rsidRPr="006A45E5">
        <w:rPr>
          <w:rFonts w:ascii="Arial Narrow" w:hAnsi="Arial Narrow"/>
          <w:sz w:val="24"/>
          <w:szCs w:val="24"/>
          <w:lang w:val="en-US"/>
        </w:rPr>
        <w:t>wyłączonego</w:t>
      </w:r>
      <w:proofErr w:type="spellEnd"/>
      <w:r w:rsidRPr="006A45E5">
        <w:rPr>
          <w:rFonts w:ascii="Arial Narrow" w:hAnsi="Arial Narrow"/>
          <w:sz w:val="24"/>
          <w:szCs w:val="24"/>
          <w:lang w:val="en-US"/>
        </w:rPr>
        <w:t xml:space="preserve"> z </w:t>
      </w:r>
      <w:proofErr w:type="spellStart"/>
      <w:r w:rsidRPr="006A45E5">
        <w:rPr>
          <w:rFonts w:ascii="Arial Narrow" w:hAnsi="Arial Narrow"/>
          <w:sz w:val="24"/>
          <w:szCs w:val="24"/>
          <w:lang w:val="en-US"/>
        </w:rPr>
        <w:t>zakresu</w:t>
      </w:r>
      <w:proofErr w:type="spellEnd"/>
      <w:r w:rsidRPr="006A45E5">
        <w:rPr>
          <w:rFonts w:ascii="Arial Narrow" w:hAnsi="Arial Narrow"/>
          <w:sz w:val="24"/>
          <w:szCs w:val="24"/>
          <w:lang w:val="en-US"/>
        </w:rPr>
        <w:t xml:space="preserve"> </w:t>
      </w:r>
      <w:proofErr w:type="spellStart"/>
      <w:r w:rsidRPr="006A45E5">
        <w:rPr>
          <w:rFonts w:ascii="Arial Narrow" w:hAnsi="Arial Narrow"/>
          <w:sz w:val="24"/>
          <w:szCs w:val="24"/>
          <w:lang w:val="en-US"/>
        </w:rPr>
        <w:t>ubezpieczenia</w:t>
      </w:r>
      <w:proofErr w:type="spellEnd"/>
      <w:r w:rsidRPr="006A45E5">
        <w:rPr>
          <w:rFonts w:ascii="Arial Narrow" w:hAnsi="Arial Narrow"/>
          <w:sz w:val="24"/>
          <w:szCs w:val="24"/>
          <w:lang w:val="en-US"/>
        </w:rPr>
        <w:t>.</w:t>
      </w:r>
    </w:p>
    <w:p w14:paraId="6622C556" w14:textId="77777777" w:rsidR="009F5A04" w:rsidRDefault="009F5A04" w:rsidP="006A45E5">
      <w:pPr>
        <w:spacing w:after="0" w:line="240" w:lineRule="auto"/>
        <w:jc w:val="both"/>
        <w:rPr>
          <w:rFonts w:ascii="Arial Narrow" w:hAnsi="Arial Narrow"/>
          <w:b/>
          <w:noProof/>
          <w:sz w:val="24"/>
          <w:szCs w:val="24"/>
        </w:rPr>
      </w:pPr>
    </w:p>
    <w:p w14:paraId="675BEFA7" w14:textId="40E32C2E"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61:</w:t>
      </w:r>
    </w:p>
    <w:p w14:paraId="28B49E9D" w14:textId="6A98149E" w:rsidR="001F1708"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sz w:val="24"/>
          <w:szCs w:val="24"/>
        </w:rPr>
        <w:lastRenderedPageBreak/>
        <w:t xml:space="preserve">W związku z zawartą w SIWZ definicją kradzieży z włamaniem („zabór w celu przywłaszczenia (kradzież) ubezpieczonego mienia w następstwie usunięcia przeszkody materialnej lub niematerialnej (…)” - prosimy o wykreślenie słów „lub niematerialnej” ewentualnie prosimy o zdefiniowanie pojęcia „przeszkoda niematerialna”. </w:t>
      </w:r>
    </w:p>
    <w:p w14:paraId="4210A746"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49B22F29"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W związku z zawartą w SIWZ definicją kradzieży z włamaniem („zabór w celu przywłaszczenia (kradzież) ubezpieczonego mienia w następstwie usunięcia przeszkody materialnej lub niematerialnej (…)” – Zamawiający wykreśla słowa „lub niematerialnej”.</w:t>
      </w:r>
    </w:p>
    <w:p w14:paraId="53C80632"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 xml:space="preserve">W związku z udzielonym wyjaśnieniem na pytanie nr 29 niniejszego zapytania nr 2, Pełnomocnik Zamawiającego dokonuje modyfikacji treści </w:t>
      </w:r>
      <w:proofErr w:type="spellStart"/>
      <w:r w:rsidRPr="006A45E5">
        <w:rPr>
          <w:rFonts w:ascii="Arial Narrow" w:hAnsi="Arial Narrow"/>
          <w:sz w:val="24"/>
          <w:szCs w:val="24"/>
        </w:rPr>
        <w:t>siwz</w:t>
      </w:r>
      <w:proofErr w:type="spellEnd"/>
      <w:r w:rsidRPr="006A45E5">
        <w:rPr>
          <w:rFonts w:ascii="Arial Narrow" w:hAnsi="Arial Narrow"/>
          <w:sz w:val="24"/>
          <w:szCs w:val="24"/>
        </w:rPr>
        <w:t>:</w:t>
      </w:r>
    </w:p>
    <w:p w14:paraId="3BA27EE3"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Przed zmianą:</w:t>
      </w:r>
    </w:p>
    <w:p w14:paraId="63EA9252" w14:textId="77777777" w:rsidR="008263E0" w:rsidRPr="006A45E5" w:rsidRDefault="008263E0" w:rsidP="006A45E5">
      <w:pPr>
        <w:widowControl w:val="0"/>
        <w:spacing w:after="0" w:line="240" w:lineRule="auto"/>
        <w:jc w:val="both"/>
        <w:rPr>
          <w:rFonts w:ascii="Arial Narrow" w:hAnsi="Arial Narrow"/>
          <w:sz w:val="24"/>
          <w:szCs w:val="24"/>
        </w:rPr>
      </w:pPr>
      <w:r w:rsidRPr="006A45E5">
        <w:rPr>
          <w:rFonts w:ascii="Arial Narrow" w:hAnsi="Arial Narrow"/>
          <w:b/>
          <w:sz w:val="24"/>
          <w:szCs w:val="24"/>
        </w:rPr>
        <w:t>Kradzież z włamaniem</w:t>
      </w:r>
      <w:r w:rsidRPr="006A45E5">
        <w:rPr>
          <w:rFonts w:ascii="Arial Narrow" w:hAnsi="Arial Narrow"/>
          <w:sz w:val="24"/>
          <w:szCs w:val="24"/>
        </w:rPr>
        <w:t xml:space="preserve"> – zabór w celu przywłaszczenia (kradzież) ubezpieczonego mienia </w:t>
      </w:r>
      <w:r w:rsidRPr="006A45E5">
        <w:rPr>
          <w:rFonts w:ascii="Arial Narrow" w:hAnsi="Arial Narrow"/>
          <w:sz w:val="24"/>
          <w:szCs w:val="24"/>
        </w:rPr>
        <w:br/>
        <w:t>w następstwie usunięcia przeszkody materialnej lub niematerialnej (a także dostanie się przez sprawcę do wnętrza pomieszczenia przy użyciu klucza lub innego narzędzia służącego do otwierania pomieszczeń i zabezpieczeń), będącej częścią konstrukcji pomieszczenia zamkniętego lub specjalnym zamknięciem utrudniającym dostęp do jego wnętrza.</w:t>
      </w:r>
    </w:p>
    <w:p w14:paraId="38FC350C" w14:textId="77777777" w:rsidR="008263E0" w:rsidRPr="006A45E5" w:rsidRDefault="008263E0" w:rsidP="006A45E5">
      <w:pPr>
        <w:spacing w:after="0" w:line="240" w:lineRule="auto"/>
        <w:rPr>
          <w:rFonts w:ascii="Arial Narrow" w:hAnsi="Arial Narrow"/>
          <w:sz w:val="24"/>
          <w:szCs w:val="24"/>
        </w:rPr>
      </w:pPr>
      <w:r w:rsidRPr="006A45E5">
        <w:rPr>
          <w:rFonts w:ascii="Arial Narrow" w:hAnsi="Arial Narrow"/>
          <w:sz w:val="24"/>
          <w:szCs w:val="24"/>
        </w:rPr>
        <w:t>Po zmianie:</w:t>
      </w:r>
    </w:p>
    <w:p w14:paraId="3E8BDE5B" w14:textId="77777777" w:rsidR="008263E0" w:rsidRPr="006A45E5" w:rsidRDefault="008263E0" w:rsidP="006A45E5">
      <w:pPr>
        <w:widowControl w:val="0"/>
        <w:spacing w:after="0" w:line="240" w:lineRule="auto"/>
        <w:jc w:val="both"/>
        <w:rPr>
          <w:rFonts w:ascii="Arial Narrow" w:hAnsi="Arial Narrow"/>
          <w:sz w:val="24"/>
          <w:szCs w:val="24"/>
        </w:rPr>
      </w:pPr>
      <w:r w:rsidRPr="006A45E5">
        <w:rPr>
          <w:rFonts w:ascii="Arial Narrow" w:hAnsi="Arial Narrow"/>
          <w:b/>
          <w:sz w:val="24"/>
          <w:szCs w:val="24"/>
        </w:rPr>
        <w:t>Kradzież z włamaniem</w:t>
      </w:r>
      <w:r w:rsidRPr="006A45E5">
        <w:rPr>
          <w:rFonts w:ascii="Arial Narrow" w:hAnsi="Arial Narrow"/>
          <w:sz w:val="24"/>
          <w:szCs w:val="24"/>
        </w:rPr>
        <w:t xml:space="preserve"> – zabór w celu przywłaszczenia (kradzież) ubezpieczonego mienia </w:t>
      </w:r>
      <w:r w:rsidRPr="006A45E5">
        <w:rPr>
          <w:rFonts w:ascii="Arial Narrow" w:hAnsi="Arial Narrow"/>
          <w:sz w:val="24"/>
          <w:szCs w:val="24"/>
        </w:rPr>
        <w:br/>
        <w:t>w następstwie usunięcia przeszkody materialnej (a także dostanie się przez sprawcę do wnętrza pomieszczenia przy użyciu klucza lub innego narzędzia służącego do otwierania pomieszczeń i zabezpieczeń), będącej częścią konstrukcji pomieszczenia zamkniętego lub specjalnym zamknięciem utrudniającym dostęp do jego wnętrza.</w:t>
      </w:r>
    </w:p>
    <w:p w14:paraId="62967B9A" w14:textId="77777777" w:rsidR="00E6628B" w:rsidRPr="006A45E5" w:rsidRDefault="00E6628B" w:rsidP="006A45E5">
      <w:pPr>
        <w:spacing w:after="0" w:line="240" w:lineRule="auto"/>
        <w:jc w:val="both"/>
        <w:rPr>
          <w:rFonts w:ascii="Arial Narrow" w:hAnsi="Arial Narrow"/>
          <w:b/>
          <w:noProof/>
          <w:sz w:val="24"/>
          <w:szCs w:val="24"/>
        </w:rPr>
      </w:pPr>
    </w:p>
    <w:p w14:paraId="0E6D3403" w14:textId="608B7F10"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62:</w:t>
      </w:r>
    </w:p>
    <w:p w14:paraId="3435BE8F" w14:textId="61E00F4B" w:rsidR="001F1708" w:rsidRPr="006A45E5" w:rsidRDefault="001F1708" w:rsidP="006A45E5">
      <w:pPr>
        <w:spacing w:after="0" w:line="240" w:lineRule="auto"/>
        <w:jc w:val="both"/>
        <w:rPr>
          <w:rFonts w:ascii="Arial Narrow" w:hAnsi="Arial Narrow"/>
          <w:b/>
          <w:noProof/>
          <w:sz w:val="24"/>
          <w:szCs w:val="24"/>
        </w:rPr>
      </w:pPr>
      <w:r w:rsidRPr="008C31F2">
        <w:rPr>
          <w:rFonts w:ascii="Arial Narrow" w:hAnsi="Arial Narrow"/>
          <w:sz w:val="24"/>
          <w:szCs w:val="24"/>
        </w:rPr>
        <w:t>Prosimy o podanie aktualnej szkodowości.</w:t>
      </w:r>
    </w:p>
    <w:p w14:paraId="0E642FEB"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E18F462" w14:textId="0D1CBD95" w:rsidR="00E6628B" w:rsidRPr="008C31F2" w:rsidRDefault="008C31F2" w:rsidP="006A45E5">
      <w:pPr>
        <w:spacing w:after="0" w:line="240" w:lineRule="auto"/>
        <w:jc w:val="both"/>
        <w:rPr>
          <w:rFonts w:ascii="Arial Narrow" w:hAnsi="Arial Narrow"/>
          <w:b/>
          <w:noProof/>
          <w:sz w:val="24"/>
          <w:szCs w:val="24"/>
        </w:rPr>
      </w:pPr>
      <w:r w:rsidRPr="008C31F2">
        <w:rPr>
          <w:rFonts w:ascii="Arial Narrow" w:hAnsi="Arial Narrow"/>
          <w:sz w:val="24"/>
          <w:szCs w:val="24"/>
        </w:rPr>
        <w:t xml:space="preserve">Zamawiający udzielił wyjaśnienia w odpowiedzi na pytanie nr </w:t>
      </w:r>
      <w:r w:rsidR="001D2BA0">
        <w:rPr>
          <w:rFonts w:ascii="Arial Narrow" w:hAnsi="Arial Narrow"/>
          <w:sz w:val="24"/>
          <w:szCs w:val="24"/>
        </w:rPr>
        <w:t>34</w:t>
      </w:r>
      <w:r w:rsidRPr="008C31F2">
        <w:rPr>
          <w:rFonts w:ascii="Arial Narrow" w:hAnsi="Arial Narrow"/>
          <w:sz w:val="24"/>
          <w:szCs w:val="24"/>
        </w:rPr>
        <w:t xml:space="preserve"> odnośnie wszystkich </w:t>
      </w:r>
      <w:proofErr w:type="spellStart"/>
      <w:r w:rsidRPr="008C31F2">
        <w:rPr>
          <w:rFonts w:ascii="Arial Narrow" w:hAnsi="Arial Narrow"/>
          <w:sz w:val="24"/>
          <w:szCs w:val="24"/>
        </w:rPr>
        <w:t>ryzyk</w:t>
      </w:r>
      <w:proofErr w:type="spellEnd"/>
      <w:r w:rsidRPr="008C31F2">
        <w:rPr>
          <w:rFonts w:ascii="Arial Narrow" w:hAnsi="Arial Narrow"/>
          <w:sz w:val="24"/>
          <w:szCs w:val="24"/>
        </w:rPr>
        <w:t xml:space="preserve"> łącznie w zakresie ubezpieczenia odpowiedzialności cywilnej deliktowej i kontraktowej.</w:t>
      </w:r>
    </w:p>
    <w:p w14:paraId="22A1AED7" w14:textId="77777777" w:rsidR="009F5A04" w:rsidRDefault="009F5A04" w:rsidP="006A45E5">
      <w:pPr>
        <w:spacing w:after="0" w:line="240" w:lineRule="auto"/>
        <w:jc w:val="both"/>
        <w:rPr>
          <w:rFonts w:ascii="Arial Narrow" w:hAnsi="Arial Narrow"/>
          <w:b/>
          <w:noProof/>
          <w:sz w:val="24"/>
          <w:szCs w:val="24"/>
        </w:rPr>
      </w:pPr>
    </w:p>
    <w:p w14:paraId="06D13BA1" w14:textId="5EF97245" w:rsidR="00F80804" w:rsidRPr="006A45E5" w:rsidRDefault="00F80804"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63:</w:t>
      </w:r>
    </w:p>
    <w:p w14:paraId="33E71E56" w14:textId="3F85B082" w:rsidR="00F80804" w:rsidRPr="006A45E5" w:rsidRDefault="001F1708" w:rsidP="006A45E5">
      <w:pPr>
        <w:spacing w:after="0" w:line="240" w:lineRule="auto"/>
        <w:jc w:val="both"/>
        <w:rPr>
          <w:rFonts w:ascii="Arial Narrow" w:hAnsi="Arial Narrow"/>
          <w:b/>
          <w:noProof/>
          <w:sz w:val="24"/>
          <w:szCs w:val="24"/>
        </w:rPr>
      </w:pPr>
      <w:r w:rsidRPr="006A45E5">
        <w:rPr>
          <w:rFonts w:ascii="Arial Narrow" w:hAnsi="Arial Narrow"/>
          <w:b/>
          <w:sz w:val="24"/>
          <w:szCs w:val="24"/>
        </w:rPr>
        <w:t>W zakresie ubezpieczenia pojazdów mechanicznych</w:t>
      </w:r>
    </w:p>
    <w:p w14:paraId="4F8269B0" w14:textId="6F232FA1" w:rsidR="001F1708" w:rsidRPr="006A45E5" w:rsidRDefault="001F1708" w:rsidP="006A45E5">
      <w:pPr>
        <w:widowControl w:val="0"/>
        <w:overflowPunct w:val="0"/>
        <w:autoSpaceDE w:val="0"/>
        <w:autoSpaceDN w:val="0"/>
        <w:adjustRightInd w:val="0"/>
        <w:spacing w:after="0" w:line="240" w:lineRule="auto"/>
        <w:textAlignment w:val="baseline"/>
        <w:rPr>
          <w:rFonts w:ascii="Arial Narrow" w:hAnsi="Arial Narrow"/>
          <w:b/>
          <w:sz w:val="24"/>
          <w:szCs w:val="24"/>
        </w:rPr>
      </w:pPr>
      <w:r w:rsidRPr="006A45E5">
        <w:rPr>
          <w:rFonts w:ascii="Arial Narrow" w:hAnsi="Arial Narrow"/>
          <w:sz w:val="24"/>
          <w:szCs w:val="24"/>
        </w:rPr>
        <w:t>Prosimy o podanie aktualnej szkodowości.</w:t>
      </w:r>
    </w:p>
    <w:p w14:paraId="348EF575" w14:textId="77777777" w:rsidR="00E6628B" w:rsidRPr="006A45E5" w:rsidRDefault="00E6628B"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7E9CA306" w14:textId="13D28C85" w:rsidR="006A45E5" w:rsidRPr="006A45E5" w:rsidRDefault="006A45E5" w:rsidP="006A45E5">
      <w:pPr>
        <w:widowControl w:val="0"/>
        <w:overflowPunct w:val="0"/>
        <w:autoSpaceDE w:val="0"/>
        <w:autoSpaceDN w:val="0"/>
        <w:adjustRightInd w:val="0"/>
        <w:spacing w:after="0" w:line="240" w:lineRule="auto"/>
        <w:textAlignment w:val="baseline"/>
        <w:rPr>
          <w:rFonts w:ascii="Arial Narrow" w:hAnsi="Arial Narrow"/>
          <w:sz w:val="24"/>
          <w:szCs w:val="24"/>
        </w:rPr>
      </w:pPr>
      <w:r w:rsidRPr="006A45E5">
        <w:rPr>
          <w:rFonts w:ascii="Arial Narrow" w:hAnsi="Arial Narrow"/>
          <w:sz w:val="24"/>
          <w:szCs w:val="24"/>
        </w:rPr>
        <w:t>Aktualna szkodowość została wykazana w odpowiedzi na pytanie nr 6.</w:t>
      </w:r>
    </w:p>
    <w:p w14:paraId="2EECBD38" w14:textId="77777777" w:rsidR="006A45E5" w:rsidRPr="006A45E5" w:rsidRDefault="006A45E5" w:rsidP="006A45E5">
      <w:pPr>
        <w:spacing w:after="0" w:line="240" w:lineRule="auto"/>
        <w:jc w:val="both"/>
        <w:rPr>
          <w:rFonts w:ascii="Arial Narrow" w:hAnsi="Arial Narrow"/>
          <w:b/>
          <w:noProof/>
          <w:sz w:val="24"/>
          <w:szCs w:val="24"/>
        </w:rPr>
      </w:pPr>
    </w:p>
    <w:p w14:paraId="39F175F4" w14:textId="77777777" w:rsidR="006A45E5" w:rsidRPr="006A45E5" w:rsidRDefault="006A45E5"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64:</w:t>
      </w:r>
    </w:p>
    <w:p w14:paraId="6D539865" w14:textId="53E2AC1B" w:rsidR="006A45E5" w:rsidRPr="006A45E5" w:rsidRDefault="006A45E5" w:rsidP="006A45E5">
      <w:pPr>
        <w:spacing w:after="0" w:line="240" w:lineRule="auto"/>
        <w:jc w:val="both"/>
        <w:rPr>
          <w:rFonts w:ascii="Arial Narrow" w:hAnsi="Arial Narrow"/>
          <w:b/>
          <w:noProof/>
          <w:sz w:val="24"/>
          <w:szCs w:val="24"/>
        </w:rPr>
      </w:pPr>
      <w:r w:rsidRPr="006A45E5">
        <w:rPr>
          <w:rFonts w:ascii="Arial Narrow" w:eastAsia="Verdana" w:hAnsi="Arial Narrow" w:cs="Times New Roman"/>
          <w:iCs/>
          <w:sz w:val="24"/>
          <w:szCs w:val="24"/>
        </w:rPr>
        <w:t>Proszę o podanie DMC dla pojazdów ciężarowych</w:t>
      </w:r>
    </w:p>
    <w:p w14:paraId="093D791E" w14:textId="6C0F0610" w:rsidR="00A42362" w:rsidRPr="006A45E5" w:rsidRDefault="00A42362"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2ACD5570" w14:textId="77777777" w:rsidR="006A45E5" w:rsidRPr="006A45E5" w:rsidRDefault="006A45E5" w:rsidP="006A45E5">
      <w:pPr>
        <w:pStyle w:val="Nagwek"/>
        <w:keepLines/>
        <w:tabs>
          <w:tab w:val="clear" w:pos="4536"/>
          <w:tab w:val="clear" w:pos="9072"/>
          <w:tab w:val="center" w:pos="0"/>
        </w:tabs>
        <w:rPr>
          <w:rFonts w:ascii="Arial Narrow" w:eastAsia="Verdana" w:hAnsi="Arial Narrow" w:cs="Times New Roman"/>
          <w:iCs/>
          <w:sz w:val="24"/>
          <w:szCs w:val="24"/>
        </w:rPr>
      </w:pPr>
      <w:r w:rsidRPr="006A45E5">
        <w:rPr>
          <w:rFonts w:ascii="Arial Narrow" w:eastAsia="Verdana" w:hAnsi="Arial Narrow" w:cs="Times New Roman"/>
          <w:iCs/>
          <w:sz w:val="24"/>
          <w:szCs w:val="24"/>
        </w:rPr>
        <w:t>Zamawiający podaje DMC pojazdów ciężarowych: nr rej. EOP3R01 – DMC 3,3 t; EOP55Y9 – DMC 3,5 t</w:t>
      </w:r>
    </w:p>
    <w:p w14:paraId="198F51FD" w14:textId="77777777" w:rsidR="00DD5FB6" w:rsidRDefault="00DD5FB6" w:rsidP="006A45E5">
      <w:pPr>
        <w:spacing w:after="0" w:line="240" w:lineRule="auto"/>
        <w:jc w:val="both"/>
        <w:rPr>
          <w:rFonts w:ascii="Arial Narrow" w:hAnsi="Arial Narrow"/>
          <w:b/>
          <w:noProof/>
          <w:sz w:val="24"/>
          <w:szCs w:val="24"/>
        </w:rPr>
      </w:pPr>
    </w:p>
    <w:p w14:paraId="02584406" w14:textId="06AC42E7" w:rsidR="006A45E5" w:rsidRPr="006A45E5" w:rsidRDefault="006A45E5"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65:</w:t>
      </w:r>
    </w:p>
    <w:p w14:paraId="06EA0380" w14:textId="6EEC8286" w:rsidR="006A45E5" w:rsidRPr="006A45E5" w:rsidRDefault="006A45E5" w:rsidP="006A45E5">
      <w:pPr>
        <w:spacing w:after="0" w:line="240" w:lineRule="auto"/>
        <w:jc w:val="both"/>
        <w:rPr>
          <w:rFonts w:ascii="Arial Narrow" w:hAnsi="Arial Narrow"/>
          <w:b/>
          <w:noProof/>
          <w:sz w:val="24"/>
          <w:szCs w:val="24"/>
        </w:rPr>
      </w:pPr>
      <w:r w:rsidRPr="006A45E5">
        <w:rPr>
          <w:rFonts w:ascii="Arial Narrow" w:hAnsi="Arial Narrow" w:cs="Times New Roman"/>
          <w:sz w:val="24"/>
          <w:szCs w:val="24"/>
        </w:rPr>
        <w:t>Prosimy o udzielenie informacji o różnicach w zakresie ubezpieczenia Zamawiającego z ostatnich 3 lat w porównaniu do wnioskowanego (franszyz udziałów własnych, limitów odpowiedzialności, przedmiotu, zakresu ubezpieczenia).</w:t>
      </w:r>
    </w:p>
    <w:p w14:paraId="2E0712BE" w14:textId="77777777" w:rsidR="001D2BA0" w:rsidRDefault="001D2BA0" w:rsidP="006A45E5">
      <w:pPr>
        <w:spacing w:after="0" w:line="240" w:lineRule="auto"/>
        <w:rPr>
          <w:rFonts w:ascii="Arial Narrow" w:hAnsi="Arial Narrow"/>
          <w:b/>
          <w:sz w:val="24"/>
          <w:szCs w:val="24"/>
        </w:rPr>
      </w:pPr>
    </w:p>
    <w:p w14:paraId="5A7420FF" w14:textId="22A1A36B" w:rsidR="006A45E5" w:rsidRPr="006A45E5" w:rsidRDefault="006A45E5" w:rsidP="006A45E5">
      <w:pPr>
        <w:spacing w:after="0" w:line="240" w:lineRule="auto"/>
        <w:rPr>
          <w:rFonts w:ascii="Arial Narrow" w:hAnsi="Arial Narrow"/>
          <w:sz w:val="24"/>
          <w:szCs w:val="24"/>
        </w:rPr>
      </w:pPr>
      <w:r w:rsidRPr="006A45E5">
        <w:rPr>
          <w:rFonts w:ascii="Arial Narrow" w:hAnsi="Arial Narrow"/>
          <w:b/>
          <w:sz w:val="24"/>
          <w:szCs w:val="24"/>
        </w:rPr>
        <w:t>Odpowiedź:</w:t>
      </w:r>
    </w:p>
    <w:p w14:paraId="0B767D7E" w14:textId="1784BDDA" w:rsidR="006A45E5" w:rsidRPr="006A45E5" w:rsidRDefault="006A45E5" w:rsidP="006A45E5">
      <w:pPr>
        <w:spacing w:after="0" w:line="240" w:lineRule="auto"/>
        <w:rPr>
          <w:rFonts w:ascii="Arial Narrow" w:hAnsi="Arial Narrow" w:cs="Times New Roman"/>
          <w:b/>
          <w:sz w:val="24"/>
          <w:szCs w:val="24"/>
        </w:rPr>
      </w:pPr>
      <w:r w:rsidRPr="006A45E5">
        <w:rPr>
          <w:rFonts w:ascii="Arial Narrow" w:hAnsi="Arial Narrow" w:cs="Times New Roman"/>
          <w:sz w:val="24"/>
          <w:szCs w:val="24"/>
        </w:rPr>
        <w:t xml:space="preserve">Zamawiający w poprzednich 3 latach był ubezpieczony w zakresie mienia od wszystkich </w:t>
      </w:r>
      <w:proofErr w:type="spellStart"/>
      <w:r w:rsidRPr="006A45E5">
        <w:rPr>
          <w:rFonts w:ascii="Arial Narrow" w:hAnsi="Arial Narrow" w:cs="Times New Roman"/>
          <w:sz w:val="24"/>
          <w:szCs w:val="24"/>
        </w:rPr>
        <w:t>ryzyk</w:t>
      </w:r>
      <w:proofErr w:type="spellEnd"/>
      <w:r w:rsidRPr="006A45E5">
        <w:rPr>
          <w:rFonts w:ascii="Arial Narrow" w:hAnsi="Arial Narrow" w:cs="Times New Roman"/>
          <w:sz w:val="24"/>
          <w:szCs w:val="24"/>
        </w:rPr>
        <w:t xml:space="preserve"> oraz sprzętu elektronicznego od wszystkich </w:t>
      </w:r>
      <w:proofErr w:type="spellStart"/>
      <w:r w:rsidRPr="006A45E5">
        <w:rPr>
          <w:rFonts w:ascii="Arial Narrow" w:hAnsi="Arial Narrow" w:cs="Times New Roman"/>
          <w:sz w:val="24"/>
          <w:szCs w:val="24"/>
        </w:rPr>
        <w:t>ryzyk</w:t>
      </w:r>
      <w:proofErr w:type="spellEnd"/>
      <w:r w:rsidRPr="006A45E5">
        <w:rPr>
          <w:rFonts w:ascii="Arial Narrow" w:hAnsi="Arial Narrow" w:cs="Times New Roman"/>
          <w:sz w:val="24"/>
          <w:szCs w:val="24"/>
        </w:rPr>
        <w:t xml:space="preserve"> z </w:t>
      </w:r>
      <w:proofErr w:type="spellStart"/>
      <w:r w:rsidRPr="006A45E5">
        <w:rPr>
          <w:rFonts w:ascii="Arial Narrow" w:hAnsi="Arial Narrow" w:cs="Times New Roman"/>
          <w:sz w:val="24"/>
          <w:szCs w:val="24"/>
        </w:rPr>
        <w:t>wyłączeniami</w:t>
      </w:r>
      <w:proofErr w:type="spellEnd"/>
      <w:r w:rsidRPr="006A45E5">
        <w:rPr>
          <w:rFonts w:ascii="Arial Narrow" w:hAnsi="Arial Narrow" w:cs="Times New Roman"/>
          <w:sz w:val="24"/>
          <w:szCs w:val="24"/>
        </w:rPr>
        <w:t xml:space="preserve"> zgodnie z OWU Wykonawcy. Limity klauzul dodatkowych, rozszerzeń kradzieży z włamaniem i rabunku oraz szyb od stłuczeń na tym samym poziomie. Wysokości franszyz były: </w:t>
      </w:r>
      <w:r w:rsidRPr="006A45E5">
        <w:rPr>
          <w:rFonts w:ascii="Arial Narrow" w:hAnsi="Arial Narrow" w:cs="Times New Roman"/>
          <w:b/>
          <w:sz w:val="24"/>
          <w:szCs w:val="24"/>
        </w:rPr>
        <w:t xml:space="preserve"> </w:t>
      </w:r>
    </w:p>
    <w:p w14:paraId="5BB8F136" w14:textId="77777777" w:rsidR="006A45E5" w:rsidRPr="006A45E5" w:rsidRDefault="006A45E5" w:rsidP="006A45E5">
      <w:pPr>
        <w:spacing w:after="0" w:line="240" w:lineRule="auto"/>
        <w:rPr>
          <w:rFonts w:ascii="Arial Narrow" w:hAnsi="Arial Narrow" w:cs="Times New Roman"/>
          <w:sz w:val="24"/>
          <w:szCs w:val="24"/>
          <w:highlight w:val="yellow"/>
        </w:rPr>
      </w:pPr>
      <w:r w:rsidRPr="006A45E5">
        <w:rPr>
          <w:rFonts w:ascii="Arial Narrow" w:hAnsi="Arial Narrow" w:cs="Times New Roman"/>
          <w:sz w:val="24"/>
          <w:szCs w:val="24"/>
        </w:rPr>
        <w:lastRenderedPageBreak/>
        <w:t xml:space="preserve">franszyza redukcyjna: 500 zł w klauzuli szkód mechanicznych ; 300 zł w klauzuli szkód elektrycznych; 300,00 zł w kradzieży zwykłej  </w:t>
      </w:r>
    </w:p>
    <w:p w14:paraId="610A90ED" w14:textId="77777777" w:rsidR="006A45E5" w:rsidRPr="006A45E5" w:rsidRDefault="006A45E5" w:rsidP="006A45E5">
      <w:pPr>
        <w:spacing w:after="0" w:line="240" w:lineRule="auto"/>
        <w:rPr>
          <w:rFonts w:ascii="Arial Narrow" w:hAnsi="Arial Narrow" w:cs="Times New Roman"/>
          <w:sz w:val="24"/>
          <w:szCs w:val="24"/>
        </w:rPr>
      </w:pPr>
      <w:r w:rsidRPr="006A45E5">
        <w:rPr>
          <w:rFonts w:ascii="Arial Narrow" w:hAnsi="Arial Narrow" w:cs="Times New Roman"/>
          <w:sz w:val="24"/>
          <w:szCs w:val="24"/>
        </w:rPr>
        <w:t xml:space="preserve">franszyza integralna – brak, udział własny - brak  </w:t>
      </w:r>
    </w:p>
    <w:p w14:paraId="009FBF31" w14:textId="77777777" w:rsidR="006A45E5" w:rsidRPr="006A45E5" w:rsidRDefault="006A45E5" w:rsidP="006A45E5">
      <w:pPr>
        <w:spacing w:after="0" w:line="240" w:lineRule="auto"/>
        <w:jc w:val="both"/>
        <w:rPr>
          <w:rFonts w:ascii="Arial Narrow" w:hAnsi="Arial Narrow"/>
          <w:b/>
          <w:noProof/>
          <w:sz w:val="24"/>
          <w:szCs w:val="24"/>
        </w:rPr>
      </w:pPr>
    </w:p>
    <w:p w14:paraId="0F3638AE" w14:textId="4EE9F66E" w:rsidR="006A45E5" w:rsidRPr="006A45E5" w:rsidRDefault="006A45E5" w:rsidP="006A45E5">
      <w:pPr>
        <w:spacing w:after="0" w:line="240" w:lineRule="auto"/>
        <w:jc w:val="both"/>
        <w:rPr>
          <w:rFonts w:ascii="Arial Narrow" w:hAnsi="Arial Narrow"/>
          <w:b/>
          <w:noProof/>
          <w:sz w:val="24"/>
          <w:szCs w:val="24"/>
        </w:rPr>
      </w:pPr>
      <w:r w:rsidRPr="006A45E5">
        <w:rPr>
          <w:rFonts w:ascii="Arial Narrow" w:hAnsi="Arial Narrow"/>
          <w:b/>
          <w:noProof/>
          <w:sz w:val="24"/>
          <w:szCs w:val="24"/>
        </w:rPr>
        <w:t>Pytanie 66:</w:t>
      </w:r>
    </w:p>
    <w:p w14:paraId="5A9506FC" w14:textId="77777777"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Wnioskujemy wprowadzenie do umowy „Klauzuli Wypowiedzenia Umowy z Ważnych Powodów” o treści cyt.:</w:t>
      </w:r>
    </w:p>
    <w:p w14:paraId="2239E84F" w14:textId="77777777"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Klauzula Wypowiedzenia Umowy z Ważnych Powodów</w:t>
      </w:r>
    </w:p>
    <w:p w14:paraId="2291F4B8" w14:textId="77777777"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 xml:space="preserve">Każda ze stron może wypowiedzieć umowę ubezpieczenia z zachowaniem 1 miesięcznego okresu wypowiedzenia ze skutkiem na koniec każdego okresu </w:t>
      </w:r>
      <w:proofErr w:type="spellStart"/>
      <w:r w:rsidRPr="006A45E5">
        <w:rPr>
          <w:rFonts w:ascii="Arial Narrow" w:hAnsi="Arial Narrow" w:cs="Times New Roman"/>
          <w:sz w:val="24"/>
          <w:szCs w:val="24"/>
        </w:rPr>
        <w:t>polisowania</w:t>
      </w:r>
      <w:proofErr w:type="spellEnd"/>
      <w:r w:rsidRPr="006A45E5">
        <w:rPr>
          <w:rFonts w:ascii="Arial Narrow" w:hAnsi="Arial Narrow" w:cs="Times New Roman"/>
          <w:sz w:val="24"/>
          <w:szCs w:val="24"/>
        </w:rPr>
        <w:t>, z zastrzeżeniem, że Ubezpieczyciel może tego dokonać wyłącznie z ważnych powodów.</w:t>
      </w:r>
    </w:p>
    <w:p w14:paraId="5465FE66" w14:textId="77777777"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 xml:space="preserve">Do ważnych powodów należą: </w:t>
      </w:r>
    </w:p>
    <w:p w14:paraId="67DD7ACD" w14:textId="1001C32F"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1.  utrata licencji, zezwolenia, koncesji na prowadzenie działalności;</w:t>
      </w:r>
    </w:p>
    <w:p w14:paraId="36BCEBF5" w14:textId="1FF45140"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2.</w:t>
      </w:r>
      <w:r>
        <w:rPr>
          <w:rFonts w:ascii="Arial Narrow" w:hAnsi="Arial Narrow" w:cs="Times New Roman"/>
          <w:sz w:val="24"/>
          <w:szCs w:val="24"/>
        </w:rPr>
        <w:t xml:space="preserve"> </w:t>
      </w:r>
      <w:r w:rsidRPr="006A45E5">
        <w:rPr>
          <w:rFonts w:ascii="Arial Narrow" w:hAnsi="Arial Narrow" w:cs="Times New Roman"/>
          <w:sz w:val="24"/>
          <w:szCs w:val="24"/>
        </w:rPr>
        <w:t>niewyrażenie przez Ubezpieczonego zgody na dokonanie lustracji ryzyka lub utrudnianie jej przeprowadzenia;</w:t>
      </w:r>
    </w:p>
    <w:p w14:paraId="08B4D58C" w14:textId="0783C94C"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3.  wyłudzenie lub próba wyłudzenia przez Ubezpieczonego odszkodowania lub świadczenia z zawartej z Ubezpieczycielem umowy ubezpieczenia;</w:t>
      </w:r>
    </w:p>
    <w:p w14:paraId="1C711089" w14:textId="3F39B0E6"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4. wypłata odszkodowania przekraczająca wysokość zainkasowanej składki w danym okresie rozliczeniowym, z zastrzeżeniem że szkodowość będzie liczona w dziesięciomiesięcznym okresie ubezpieczenia;</w:t>
      </w:r>
    </w:p>
    <w:p w14:paraId="389425D8" w14:textId="5D0609A9" w:rsidR="006A45E5" w:rsidRPr="006A45E5" w:rsidRDefault="006A45E5" w:rsidP="006A45E5">
      <w:pPr>
        <w:spacing w:after="0" w:line="240" w:lineRule="auto"/>
        <w:jc w:val="both"/>
        <w:rPr>
          <w:rFonts w:ascii="Arial Narrow" w:hAnsi="Arial Narrow" w:cs="Times New Roman"/>
          <w:sz w:val="24"/>
          <w:szCs w:val="24"/>
        </w:rPr>
      </w:pPr>
      <w:r w:rsidRPr="006A45E5">
        <w:rPr>
          <w:rFonts w:ascii="Arial Narrow" w:hAnsi="Arial Narrow" w:cs="Times New Roman"/>
          <w:sz w:val="24"/>
          <w:szCs w:val="24"/>
        </w:rPr>
        <w:t>5.  istotna potwierdzona stosowną informacją zmiana warunków reasekuracyjnych.</w:t>
      </w:r>
    </w:p>
    <w:p w14:paraId="0F0744E9" w14:textId="77777777" w:rsidR="009972C9" w:rsidRPr="00DD5FB6" w:rsidRDefault="009972C9" w:rsidP="009972C9">
      <w:pPr>
        <w:spacing w:after="0" w:line="240" w:lineRule="auto"/>
        <w:rPr>
          <w:rFonts w:ascii="Arial Narrow" w:hAnsi="Arial Narrow"/>
          <w:sz w:val="24"/>
          <w:szCs w:val="24"/>
        </w:rPr>
      </w:pPr>
      <w:r w:rsidRPr="00DD5FB6">
        <w:rPr>
          <w:rFonts w:ascii="Arial Narrow" w:hAnsi="Arial Narrow"/>
          <w:b/>
          <w:sz w:val="24"/>
          <w:szCs w:val="24"/>
        </w:rPr>
        <w:t>Odpowiedź:</w:t>
      </w:r>
    </w:p>
    <w:p w14:paraId="3A9D12D0" w14:textId="39D26527" w:rsidR="006A45E5" w:rsidRPr="00DD5FB6" w:rsidRDefault="006A45E5" w:rsidP="006A45E5">
      <w:pPr>
        <w:pStyle w:val="Nagwek"/>
        <w:keepLines/>
        <w:tabs>
          <w:tab w:val="clear" w:pos="4536"/>
          <w:tab w:val="clear" w:pos="9072"/>
          <w:tab w:val="center" w:pos="0"/>
        </w:tabs>
        <w:jc w:val="both"/>
        <w:rPr>
          <w:rFonts w:ascii="Arial Narrow" w:eastAsia="Verdana" w:hAnsi="Arial Narrow" w:cs="Times New Roman"/>
          <w:iCs/>
          <w:sz w:val="24"/>
          <w:szCs w:val="24"/>
        </w:rPr>
      </w:pPr>
      <w:r w:rsidRPr="00DD5FB6">
        <w:rPr>
          <w:rFonts w:ascii="Arial Narrow" w:eastAsia="Verdana" w:hAnsi="Arial Narrow" w:cs="Times New Roman"/>
          <w:iCs/>
          <w:sz w:val="24"/>
          <w:szCs w:val="24"/>
        </w:rPr>
        <w:t xml:space="preserve">Zamawiający nie dokona modyfikacji </w:t>
      </w:r>
      <w:r w:rsidR="00DD5FB6">
        <w:rPr>
          <w:rFonts w:ascii="Arial Narrow" w:eastAsia="Verdana" w:hAnsi="Arial Narrow" w:cs="Times New Roman"/>
          <w:iCs/>
          <w:sz w:val="24"/>
          <w:szCs w:val="24"/>
        </w:rPr>
        <w:t>SIWZ</w:t>
      </w:r>
      <w:r w:rsidRPr="00DD5FB6">
        <w:rPr>
          <w:rFonts w:ascii="Arial Narrow" w:eastAsia="Verdana" w:hAnsi="Arial Narrow" w:cs="Times New Roman"/>
          <w:iCs/>
          <w:sz w:val="24"/>
          <w:szCs w:val="24"/>
        </w:rPr>
        <w:t xml:space="preserve"> zgodnie z wnioskiem Wykonawcy.</w:t>
      </w:r>
    </w:p>
    <w:p w14:paraId="24EB44B6" w14:textId="77777777" w:rsidR="009972C9" w:rsidRDefault="009972C9" w:rsidP="006A45E5">
      <w:pPr>
        <w:pStyle w:val="Nagwek"/>
        <w:keepLines/>
        <w:tabs>
          <w:tab w:val="clear" w:pos="4536"/>
          <w:tab w:val="clear" w:pos="9072"/>
          <w:tab w:val="center" w:pos="0"/>
        </w:tabs>
        <w:jc w:val="both"/>
        <w:rPr>
          <w:rFonts w:ascii="Arial Narrow" w:eastAsia="Verdana" w:hAnsi="Arial Narrow" w:cs="Times New Roman"/>
          <w:iCs/>
          <w:sz w:val="24"/>
          <w:szCs w:val="24"/>
        </w:rPr>
      </w:pPr>
    </w:p>
    <w:p w14:paraId="4E9C37CD" w14:textId="46B34A8C" w:rsidR="006A45E5" w:rsidRPr="00DD5FB6" w:rsidRDefault="00DD5FB6" w:rsidP="006A45E5">
      <w:pPr>
        <w:pStyle w:val="Nagwek"/>
        <w:keepLines/>
        <w:tabs>
          <w:tab w:val="clear" w:pos="4536"/>
          <w:tab w:val="clear" w:pos="9072"/>
          <w:tab w:val="center" w:pos="0"/>
        </w:tabs>
        <w:jc w:val="both"/>
        <w:rPr>
          <w:rFonts w:ascii="Arial Narrow" w:eastAsia="Verdana" w:hAnsi="Arial Narrow" w:cs="Times New Roman"/>
          <w:iCs/>
          <w:sz w:val="24"/>
          <w:szCs w:val="24"/>
        </w:rPr>
      </w:pPr>
      <w:r>
        <w:rPr>
          <w:rFonts w:ascii="Arial Narrow" w:eastAsia="Verdana" w:hAnsi="Arial Narrow" w:cs="Times New Roman"/>
          <w:iCs/>
          <w:sz w:val="24"/>
          <w:szCs w:val="24"/>
        </w:rPr>
        <w:tab/>
      </w:r>
      <w:r w:rsidRPr="00DD5FB6">
        <w:rPr>
          <w:rFonts w:ascii="Arial Narrow" w:eastAsia="Verdana" w:hAnsi="Arial Narrow" w:cs="Times New Roman"/>
          <w:iCs/>
          <w:sz w:val="24"/>
          <w:szCs w:val="24"/>
        </w:rPr>
        <w:t xml:space="preserve">Jednocześnie Zamawiający informuje, że dokonuje </w:t>
      </w:r>
      <w:r w:rsidR="006A45E5" w:rsidRPr="00DD5FB6">
        <w:rPr>
          <w:rFonts w:ascii="Arial Narrow" w:eastAsia="Verdana" w:hAnsi="Arial Narrow" w:cs="Times New Roman"/>
          <w:iCs/>
          <w:sz w:val="24"/>
          <w:szCs w:val="24"/>
        </w:rPr>
        <w:t xml:space="preserve">modyfikacji SIWZ w załączniku nr 6a do </w:t>
      </w:r>
      <w:r>
        <w:rPr>
          <w:rFonts w:ascii="Arial Narrow" w:eastAsia="Verdana" w:hAnsi="Arial Narrow" w:cs="Times New Roman"/>
          <w:iCs/>
          <w:sz w:val="24"/>
          <w:szCs w:val="24"/>
        </w:rPr>
        <w:t>SIWZ</w:t>
      </w:r>
      <w:r w:rsidR="006A45E5" w:rsidRPr="00DD5FB6">
        <w:rPr>
          <w:rFonts w:ascii="Arial Narrow" w:eastAsia="Verdana" w:hAnsi="Arial Narrow" w:cs="Times New Roman"/>
          <w:iCs/>
          <w:sz w:val="24"/>
          <w:szCs w:val="24"/>
        </w:rPr>
        <w:t>, par. 5 ust. 1</w:t>
      </w:r>
      <w:r w:rsidRPr="00DD5FB6">
        <w:rPr>
          <w:rFonts w:ascii="Arial Narrow" w:eastAsia="Verdana" w:hAnsi="Arial Narrow" w:cs="Times New Roman"/>
          <w:iCs/>
          <w:sz w:val="24"/>
          <w:szCs w:val="24"/>
        </w:rPr>
        <w:t>:</w:t>
      </w:r>
    </w:p>
    <w:p w14:paraId="5A159ABA" w14:textId="77777777" w:rsidR="006A45E5" w:rsidRPr="00DD5FB6" w:rsidRDefault="006A45E5"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DD5FB6">
        <w:rPr>
          <w:rFonts w:ascii="Arial Narrow" w:eastAsia="Verdana" w:hAnsi="Arial Narrow" w:cs="Times New Roman"/>
          <w:b/>
          <w:iCs/>
          <w:sz w:val="24"/>
          <w:szCs w:val="24"/>
        </w:rPr>
        <w:t>przed zmianą było:</w:t>
      </w:r>
    </w:p>
    <w:p w14:paraId="09DDA797" w14:textId="77777777" w:rsidR="006A45E5" w:rsidRPr="00DD5FB6" w:rsidRDefault="006A45E5" w:rsidP="006A45E5">
      <w:pPr>
        <w:pStyle w:val="Nagwek"/>
        <w:keepLines/>
        <w:numPr>
          <w:ilvl w:val="0"/>
          <w:numId w:val="5"/>
        </w:numPr>
        <w:tabs>
          <w:tab w:val="clear" w:pos="4536"/>
          <w:tab w:val="clear" w:pos="9072"/>
          <w:tab w:val="center" w:pos="0"/>
          <w:tab w:val="left" w:pos="284"/>
        </w:tabs>
        <w:ind w:left="0" w:firstLine="0"/>
        <w:jc w:val="both"/>
        <w:rPr>
          <w:rFonts w:ascii="Arial Narrow" w:eastAsia="Verdana" w:hAnsi="Arial Narrow" w:cs="Times New Roman"/>
          <w:iCs/>
          <w:sz w:val="24"/>
          <w:szCs w:val="24"/>
        </w:rPr>
      </w:pPr>
      <w:r w:rsidRPr="00DD5FB6">
        <w:rPr>
          <w:rFonts w:ascii="Arial Narrow" w:eastAsia="Verdana" w:hAnsi="Arial Narrow" w:cs="Times New Roman"/>
          <w:iCs/>
          <w:sz w:val="24"/>
          <w:szCs w:val="24"/>
        </w:rPr>
        <w:t>Przedmiotem zamówienia jest ubezpieczenie pojazdów mechanicznych Powiatu Pruszkowskiego.</w:t>
      </w:r>
    </w:p>
    <w:p w14:paraId="1773136A" w14:textId="77777777" w:rsidR="006A45E5" w:rsidRPr="00DD5FB6" w:rsidRDefault="006A45E5" w:rsidP="006A45E5">
      <w:pPr>
        <w:pStyle w:val="Nagwek"/>
        <w:keepLines/>
        <w:tabs>
          <w:tab w:val="clear" w:pos="4536"/>
          <w:tab w:val="clear" w:pos="9072"/>
          <w:tab w:val="center" w:pos="0"/>
        </w:tabs>
        <w:jc w:val="both"/>
        <w:rPr>
          <w:rFonts w:ascii="Arial Narrow" w:eastAsia="Verdana" w:hAnsi="Arial Narrow" w:cs="Times New Roman"/>
          <w:b/>
          <w:iCs/>
          <w:sz w:val="24"/>
          <w:szCs w:val="24"/>
        </w:rPr>
      </w:pPr>
      <w:r w:rsidRPr="00DD5FB6">
        <w:rPr>
          <w:rFonts w:ascii="Arial Narrow" w:eastAsia="Verdana" w:hAnsi="Arial Narrow" w:cs="Times New Roman"/>
          <w:b/>
          <w:iCs/>
          <w:sz w:val="24"/>
          <w:szCs w:val="24"/>
        </w:rPr>
        <w:t>po zmianie jest:</w:t>
      </w:r>
    </w:p>
    <w:p w14:paraId="34BC8EE4" w14:textId="77777777" w:rsidR="006A45E5" w:rsidRPr="00DD5FB6" w:rsidRDefault="006A45E5" w:rsidP="006A45E5">
      <w:pPr>
        <w:pStyle w:val="Nagwek"/>
        <w:keepLines/>
        <w:numPr>
          <w:ilvl w:val="0"/>
          <w:numId w:val="6"/>
        </w:numPr>
        <w:tabs>
          <w:tab w:val="clear" w:pos="4536"/>
          <w:tab w:val="clear" w:pos="9072"/>
          <w:tab w:val="center" w:pos="0"/>
          <w:tab w:val="left" w:pos="284"/>
        </w:tabs>
        <w:ind w:left="0" w:firstLine="0"/>
        <w:jc w:val="both"/>
        <w:rPr>
          <w:rFonts w:ascii="Arial Narrow" w:eastAsia="Verdana" w:hAnsi="Arial Narrow" w:cs="Times New Roman"/>
          <w:iCs/>
          <w:sz w:val="24"/>
          <w:szCs w:val="24"/>
        </w:rPr>
      </w:pPr>
      <w:r w:rsidRPr="00DD5FB6">
        <w:rPr>
          <w:rFonts w:ascii="Arial Narrow" w:eastAsia="Verdana" w:hAnsi="Arial Narrow" w:cs="Times New Roman"/>
          <w:iCs/>
          <w:sz w:val="24"/>
          <w:szCs w:val="24"/>
        </w:rPr>
        <w:t>Przedmiotem zamówienia jest ubezpieczenie pojazdów mechanicznych Powiatu Opoczyńskiego.</w:t>
      </w:r>
    </w:p>
    <w:p w14:paraId="3C1EFA10" w14:textId="77777777" w:rsidR="009972C9" w:rsidRDefault="009972C9" w:rsidP="006A45E5">
      <w:pPr>
        <w:pStyle w:val="Nagwek"/>
        <w:keepLines/>
        <w:tabs>
          <w:tab w:val="clear" w:pos="4536"/>
          <w:tab w:val="clear" w:pos="9072"/>
          <w:tab w:val="center" w:pos="4320"/>
          <w:tab w:val="right" w:pos="8640"/>
        </w:tabs>
        <w:jc w:val="both"/>
        <w:rPr>
          <w:rFonts w:ascii="Arial Narrow" w:eastAsia="Verdana" w:hAnsi="Arial Narrow" w:cs="Times New Roman"/>
          <w:iCs/>
          <w:sz w:val="24"/>
          <w:szCs w:val="24"/>
        </w:rPr>
      </w:pPr>
    </w:p>
    <w:p w14:paraId="40C2A24F" w14:textId="77777777" w:rsidR="006A45E5" w:rsidRPr="006A45E5" w:rsidRDefault="006A45E5" w:rsidP="006A45E5">
      <w:pPr>
        <w:pStyle w:val="Nagwek"/>
        <w:keepLines/>
        <w:tabs>
          <w:tab w:val="clear" w:pos="4536"/>
          <w:tab w:val="clear" w:pos="9072"/>
          <w:tab w:val="center" w:pos="4320"/>
          <w:tab w:val="right" w:pos="8640"/>
        </w:tabs>
        <w:jc w:val="both"/>
        <w:rPr>
          <w:rFonts w:ascii="Arial Narrow" w:eastAsia="Verdana" w:hAnsi="Arial Narrow" w:cs="Times New Roman"/>
          <w:iCs/>
          <w:sz w:val="24"/>
          <w:szCs w:val="24"/>
        </w:rPr>
      </w:pPr>
      <w:r w:rsidRPr="006A45E5">
        <w:rPr>
          <w:rFonts w:ascii="Arial Narrow" w:eastAsia="Verdana" w:hAnsi="Arial Narrow" w:cs="Times New Roman"/>
          <w:iCs/>
          <w:sz w:val="24"/>
          <w:szCs w:val="24"/>
        </w:rPr>
        <w:t>W odpowiedzi na powyższe działając na podstawie art. 38 ust. 2 i 4 ustawy z dnia 29 stycznia 2004 r. Prawo zamówień publicznych Zamawiający informuje o zmianie treści Specyfikacji Istotnych Warunków Zamówienia w zakresie opisanym jak wyżej.</w:t>
      </w:r>
    </w:p>
    <w:p w14:paraId="28B2CE39" w14:textId="77777777" w:rsidR="006A45E5" w:rsidRPr="006A45E5" w:rsidRDefault="006A45E5" w:rsidP="006A45E5">
      <w:pPr>
        <w:spacing w:after="0" w:line="240" w:lineRule="auto"/>
        <w:jc w:val="both"/>
        <w:rPr>
          <w:rFonts w:ascii="Arial Narrow" w:hAnsi="Arial Narrow"/>
          <w:b/>
          <w:noProof/>
          <w:sz w:val="24"/>
          <w:szCs w:val="24"/>
        </w:rPr>
      </w:pPr>
    </w:p>
    <w:p w14:paraId="41F1DB51" w14:textId="77777777" w:rsidR="006A45E5" w:rsidRPr="006A45E5" w:rsidRDefault="006A45E5" w:rsidP="006A45E5">
      <w:pPr>
        <w:spacing w:after="0" w:line="240" w:lineRule="auto"/>
        <w:jc w:val="both"/>
        <w:rPr>
          <w:rFonts w:ascii="Arial Narrow" w:hAnsi="Arial Narrow"/>
          <w:b/>
          <w:noProof/>
          <w:sz w:val="24"/>
          <w:szCs w:val="24"/>
        </w:rPr>
      </w:pPr>
    </w:p>
    <w:p w14:paraId="6805ABA9" w14:textId="77777777" w:rsidR="00A64424" w:rsidRPr="006A45E5" w:rsidRDefault="00A64424" w:rsidP="006A45E5">
      <w:pPr>
        <w:spacing w:after="0" w:line="240" w:lineRule="auto"/>
        <w:rPr>
          <w:rFonts w:ascii="Arial Narrow" w:hAnsi="Arial Narrow"/>
          <w:sz w:val="24"/>
          <w:szCs w:val="24"/>
        </w:rPr>
      </w:pPr>
    </w:p>
    <w:p w14:paraId="140B6EC9" w14:textId="77777777" w:rsidR="00DD5FB6" w:rsidRDefault="00DD5FB6" w:rsidP="006A45E5">
      <w:pPr>
        <w:spacing w:after="0" w:line="240" w:lineRule="auto"/>
        <w:rPr>
          <w:rFonts w:ascii="Arial Narrow" w:hAnsi="Arial Narrow"/>
          <w:sz w:val="24"/>
          <w:szCs w:val="24"/>
        </w:rPr>
      </w:pPr>
    </w:p>
    <w:p w14:paraId="1698E453" w14:textId="77777777" w:rsidR="00DD5FB6" w:rsidRDefault="00DD5FB6" w:rsidP="006A45E5">
      <w:pPr>
        <w:spacing w:after="0" w:line="240" w:lineRule="auto"/>
        <w:rPr>
          <w:rFonts w:ascii="Arial Narrow" w:hAnsi="Arial Narrow"/>
          <w:sz w:val="24"/>
          <w:szCs w:val="24"/>
        </w:rPr>
      </w:pPr>
    </w:p>
    <w:p w14:paraId="6BB1CC4F" w14:textId="77777777" w:rsidR="00DD5FB6" w:rsidRDefault="00DD5FB6" w:rsidP="006A45E5">
      <w:pPr>
        <w:spacing w:after="0" w:line="240" w:lineRule="auto"/>
        <w:rPr>
          <w:rFonts w:ascii="Arial Narrow" w:hAnsi="Arial Narrow"/>
          <w:sz w:val="24"/>
          <w:szCs w:val="24"/>
        </w:rPr>
      </w:pPr>
    </w:p>
    <w:p w14:paraId="27798441" w14:textId="77777777" w:rsidR="00DD5FB6" w:rsidRDefault="00DD5FB6" w:rsidP="006A45E5">
      <w:pPr>
        <w:spacing w:after="0" w:line="240" w:lineRule="auto"/>
        <w:rPr>
          <w:rFonts w:ascii="Arial Narrow" w:hAnsi="Arial Narrow"/>
          <w:sz w:val="24"/>
          <w:szCs w:val="24"/>
        </w:rPr>
      </w:pPr>
    </w:p>
    <w:p w14:paraId="784FCFB9" w14:textId="77777777" w:rsidR="00DD5FB6" w:rsidRDefault="00DD5FB6" w:rsidP="006A45E5">
      <w:pPr>
        <w:spacing w:after="0" w:line="240" w:lineRule="auto"/>
        <w:rPr>
          <w:rFonts w:ascii="Arial Narrow" w:hAnsi="Arial Narrow"/>
          <w:sz w:val="24"/>
          <w:szCs w:val="24"/>
        </w:rPr>
      </w:pPr>
    </w:p>
    <w:p w14:paraId="5578E54F" w14:textId="77777777" w:rsidR="00DD5FB6" w:rsidRDefault="00DD5FB6" w:rsidP="006A45E5">
      <w:pPr>
        <w:spacing w:after="0" w:line="240" w:lineRule="auto"/>
        <w:rPr>
          <w:rFonts w:ascii="Arial Narrow" w:hAnsi="Arial Narrow"/>
          <w:sz w:val="24"/>
          <w:szCs w:val="24"/>
        </w:rPr>
      </w:pPr>
      <w:bookmarkStart w:id="1" w:name="_GoBack"/>
      <w:bookmarkEnd w:id="0"/>
      <w:bookmarkEnd w:id="1"/>
    </w:p>
    <w:sectPr w:rsidR="00DD5FB6" w:rsidSect="000845F1">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C19F1" w14:textId="77777777" w:rsidR="00990ECE" w:rsidRDefault="00990ECE" w:rsidP="00A42362">
      <w:pPr>
        <w:spacing w:after="0" w:line="240" w:lineRule="auto"/>
      </w:pPr>
      <w:r>
        <w:separator/>
      </w:r>
    </w:p>
  </w:endnote>
  <w:endnote w:type="continuationSeparator" w:id="0">
    <w:p w14:paraId="2D582E24" w14:textId="77777777" w:rsidR="00990ECE" w:rsidRDefault="00990ECE" w:rsidP="00A42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ndalus">
    <w:altName w:val="Arial"/>
    <w:charset w:val="00"/>
    <w:family w:val="roman"/>
    <w:pitch w:val="variable"/>
    <w:sig w:usb0="00002003" w:usb1="80000000" w:usb2="00000008" w:usb3="00000000" w:csb0="0000004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9196222"/>
      <w:docPartObj>
        <w:docPartGallery w:val="Page Numbers (Bottom of Page)"/>
        <w:docPartUnique/>
      </w:docPartObj>
    </w:sdtPr>
    <w:sdtEndPr/>
    <w:sdtContent>
      <w:p w14:paraId="6A17EA2B" w14:textId="1573D311" w:rsidR="00D747F1" w:rsidRDefault="00D747F1">
        <w:pPr>
          <w:pStyle w:val="Stopka"/>
          <w:jc w:val="right"/>
        </w:pPr>
        <w:r>
          <w:fldChar w:fldCharType="begin"/>
        </w:r>
        <w:r>
          <w:instrText>PAGE   \* MERGEFORMAT</w:instrText>
        </w:r>
        <w:r>
          <w:fldChar w:fldCharType="separate"/>
        </w:r>
        <w:r>
          <w:rPr>
            <w:noProof/>
          </w:rPr>
          <w:t>2</w:t>
        </w:r>
        <w:r>
          <w:fldChar w:fldCharType="end"/>
        </w:r>
      </w:p>
    </w:sdtContent>
  </w:sdt>
  <w:p w14:paraId="7142A9E8" w14:textId="77777777" w:rsidR="00D747F1" w:rsidRDefault="00D747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15801" w14:textId="77777777" w:rsidR="00990ECE" w:rsidRDefault="00990ECE" w:rsidP="00A42362">
      <w:pPr>
        <w:spacing w:after="0" w:line="240" w:lineRule="auto"/>
      </w:pPr>
      <w:r>
        <w:separator/>
      </w:r>
    </w:p>
  </w:footnote>
  <w:footnote w:type="continuationSeparator" w:id="0">
    <w:p w14:paraId="5F343717" w14:textId="77777777" w:rsidR="00990ECE" w:rsidRDefault="00990ECE" w:rsidP="00A423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12FC6"/>
    <w:multiLevelType w:val="hybridMultilevel"/>
    <w:tmpl w:val="68C0EF7E"/>
    <w:lvl w:ilvl="0" w:tplc="1728BC2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AB0709"/>
    <w:multiLevelType w:val="hybridMultilevel"/>
    <w:tmpl w:val="968013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9468EA"/>
    <w:multiLevelType w:val="hybridMultilevel"/>
    <w:tmpl w:val="4FBE7C1C"/>
    <w:lvl w:ilvl="0" w:tplc="808AC9C6">
      <w:start w:val="2"/>
      <w:numFmt w:val="upperRoman"/>
      <w:lvlText w:val="%1."/>
      <w:lvlJc w:val="left"/>
      <w:pPr>
        <w:ind w:left="1080" w:hanging="720"/>
      </w:pPr>
      <w:rPr>
        <w:rFonts w:ascii="Cambria" w:hAnsi="Cambria"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806C0C"/>
    <w:multiLevelType w:val="hybridMultilevel"/>
    <w:tmpl w:val="85E8A4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CC7049"/>
    <w:multiLevelType w:val="hybridMultilevel"/>
    <w:tmpl w:val="62D062DE"/>
    <w:lvl w:ilvl="0" w:tplc="4EEE85A6">
      <w:start w:val="1"/>
      <w:numFmt w:val="decimal"/>
      <w:lvlText w:val="%1."/>
      <w:lvlJc w:val="left"/>
      <w:pPr>
        <w:ind w:left="360" w:hanging="360"/>
      </w:pPr>
      <w:rPr>
        <w:rFonts w:ascii="Times New Roman" w:eastAsia="Calibri" w:hAnsi="Times New Roman" w:cs="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364161E"/>
    <w:multiLevelType w:val="hybridMultilevel"/>
    <w:tmpl w:val="9670C5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7E166E"/>
    <w:multiLevelType w:val="hybridMultilevel"/>
    <w:tmpl w:val="87C6213A"/>
    <w:lvl w:ilvl="0" w:tplc="808AC9C6">
      <w:start w:val="2"/>
      <w:numFmt w:val="upperRoman"/>
      <w:lvlText w:val="%1."/>
      <w:lvlJc w:val="left"/>
      <w:pPr>
        <w:ind w:left="1080" w:hanging="720"/>
      </w:pPr>
      <w:rPr>
        <w:rFonts w:ascii="Cambria" w:hAnsi="Cambria"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CDB29E2"/>
    <w:multiLevelType w:val="hybridMultilevel"/>
    <w:tmpl w:val="68C0EF7E"/>
    <w:lvl w:ilvl="0" w:tplc="1728BC2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643C2A"/>
    <w:multiLevelType w:val="multilevel"/>
    <w:tmpl w:val="E118E0CA"/>
    <w:lvl w:ilvl="0">
      <w:start w:val="1"/>
      <w:numFmt w:val="decimal"/>
      <w:lvlText w:val="%1."/>
      <w:lvlJc w:val="left"/>
      <w:pPr>
        <w:ind w:left="360" w:hanging="360"/>
      </w:pPr>
    </w:lvl>
    <w:lvl w:ilvl="1">
      <w:start w:val="1"/>
      <w:numFmt w:val="decimal"/>
      <w:lvlText w:val="%2."/>
      <w:lvlJc w:val="left"/>
      <w:pPr>
        <w:ind w:left="792" w:hanging="432"/>
      </w:pPr>
      <w:rPr>
        <w:rFonts w:ascii="Arial" w:eastAsia="Verdana"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BC55BE"/>
    <w:multiLevelType w:val="hybridMultilevel"/>
    <w:tmpl w:val="EC1811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FB71264"/>
    <w:multiLevelType w:val="hybridMultilevel"/>
    <w:tmpl w:val="9670C5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3"/>
  </w:num>
  <w:num w:numId="6">
    <w:abstractNumId w:val="9"/>
  </w:num>
  <w:num w:numId="7">
    <w:abstractNumId w:val="5"/>
  </w:num>
  <w:num w:numId="8">
    <w:abstractNumId w:val="10"/>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0A"/>
    <w:rsid w:val="00024920"/>
    <w:rsid w:val="000845F1"/>
    <w:rsid w:val="0009093A"/>
    <w:rsid w:val="000A42F5"/>
    <w:rsid w:val="000B18BE"/>
    <w:rsid w:val="000C5B46"/>
    <w:rsid w:val="000C7C28"/>
    <w:rsid w:val="001D2BA0"/>
    <w:rsid w:val="001D6396"/>
    <w:rsid w:val="001E34C8"/>
    <w:rsid w:val="001F1708"/>
    <w:rsid w:val="0027511A"/>
    <w:rsid w:val="00281E61"/>
    <w:rsid w:val="003830AB"/>
    <w:rsid w:val="003C698B"/>
    <w:rsid w:val="004B7B2D"/>
    <w:rsid w:val="004C298E"/>
    <w:rsid w:val="00506677"/>
    <w:rsid w:val="00552A4F"/>
    <w:rsid w:val="00567696"/>
    <w:rsid w:val="005744E0"/>
    <w:rsid w:val="006421C8"/>
    <w:rsid w:val="006702CD"/>
    <w:rsid w:val="00673443"/>
    <w:rsid w:val="00682A01"/>
    <w:rsid w:val="00695482"/>
    <w:rsid w:val="006A45E5"/>
    <w:rsid w:val="006F330C"/>
    <w:rsid w:val="0072287E"/>
    <w:rsid w:val="0075548E"/>
    <w:rsid w:val="00764086"/>
    <w:rsid w:val="007F1260"/>
    <w:rsid w:val="008263E0"/>
    <w:rsid w:val="00826EE5"/>
    <w:rsid w:val="008310C7"/>
    <w:rsid w:val="00850424"/>
    <w:rsid w:val="008C31F2"/>
    <w:rsid w:val="00967DE9"/>
    <w:rsid w:val="00990ECE"/>
    <w:rsid w:val="009972C9"/>
    <w:rsid w:val="009A6D7F"/>
    <w:rsid w:val="009B7910"/>
    <w:rsid w:val="009F5A04"/>
    <w:rsid w:val="00A0661E"/>
    <w:rsid w:val="00A42362"/>
    <w:rsid w:val="00A55DDA"/>
    <w:rsid w:val="00A64424"/>
    <w:rsid w:val="00A80915"/>
    <w:rsid w:val="00AE7052"/>
    <w:rsid w:val="00BB5725"/>
    <w:rsid w:val="00CC060E"/>
    <w:rsid w:val="00CC32EC"/>
    <w:rsid w:val="00CC5A33"/>
    <w:rsid w:val="00CD2040"/>
    <w:rsid w:val="00D02103"/>
    <w:rsid w:val="00D40B46"/>
    <w:rsid w:val="00D63A8A"/>
    <w:rsid w:val="00D747F1"/>
    <w:rsid w:val="00DD3324"/>
    <w:rsid w:val="00DD5FB6"/>
    <w:rsid w:val="00E6628B"/>
    <w:rsid w:val="00E715B9"/>
    <w:rsid w:val="00E82A0A"/>
    <w:rsid w:val="00EB542F"/>
    <w:rsid w:val="00F11EB4"/>
    <w:rsid w:val="00F67BB8"/>
    <w:rsid w:val="00F80804"/>
    <w:rsid w:val="00F918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F504"/>
  <w15:docId w15:val="{BF9ED070-4924-4E6B-983A-8E91BE7E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42362"/>
    <w:pPr>
      <w:spacing w:line="256" w:lineRule="auto"/>
    </w:pPr>
  </w:style>
  <w:style w:type="paragraph" w:styleId="Nagwek2">
    <w:name w:val="heading 2"/>
    <w:basedOn w:val="Normalny"/>
    <w:link w:val="Nagwek2Znak"/>
    <w:uiPriority w:val="9"/>
    <w:qFormat/>
    <w:rsid w:val="00A42362"/>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42362"/>
    <w:rPr>
      <w:color w:val="0563C1" w:themeColor="hyperlink"/>
      <w:u w:val="single"/>
    </w:rPr>
  </w:style>
  <w:style w:type="paragraph" w:styleId="Nagwek">
    <w:name w:val="header"/>
    <w:basedOn w:val="Normalny"/>
    <w:link w:val="NagwekZnak"/>
    <w:unhideWhenUsed/>
    <w:rsid w:val="00A42362"/>
    <w:pPr>
      <w:tabs>
        <w:tab w:val="center" w:pos="4536"/>
        <w:tab w:val="right" w:pos="9072"/>
      </w:tabs>
      <w:spacing w:after="0" w:line="240" w:lineRule="auto"/>
    </w:pPr>
  </w:style>
  <w:style w:type="character" w:customStyle="1" w:styleId="NagwekZnak">
    <w:name w:val="Nagłówek Znak"/>
    <w:basedOn w:val="Domylnaczcionkaakapitu"/>
    <w:link w:val="Nagwek"/>
    <w:rsid w:val="00A42362"/>
  </w:style>
  <w:style w:type="paragraph" w:styleId="Stopka">
    <w:name w:val="footer"/>
    <w:basedOn w:val="Normalny"/>
    <w:link w:val="StopkaZnak"/>
    <w:uiPriority w:val="99"/>
    <w:unhideWhenUsed/>
    <w:rsid w:val="00A423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2362"/>
  </w:style>
  <w:style w:type="character" w:customStyle="1" w:styleId="Nagwek2Znak">
    <w:name w:val="Nagłówek 2 Znak"/>
    <w:basedOn w:val="Domylnaczcionkaakapitu"/>
    <w:link w:val="Nagwek2"/>
    <w:uiPriority w:val="9"/>
    <w:rsid w:val="00A42362"/>
    <w:rPr>
      <w:rFonts w:ascii="Times New Roman" w:eastAsia="Times New Roman" w:hAnsi="Times New Roman" w:cs="Times New Roman"/>
      <w:b/>
      <w:bCs/>
      <w:sz w:val="36"/>
      <w:szCs w:val="36"/>
      <w:lang w:eastAsia="pl-PL"/>
    </w:rPr>
  </w:style>
  <w:style w:type="paragraph" w:customStyle="1" w:styleId="ox-1741ba540c-msonormal">
    <w:name w:val="ox-1741ba540c-msonormal"/>
    <w:basedOn w:val="Normalny"/>
    <w:rsid w:val="0002492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5A3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5A33"/>
    <w:rPr>
      <w:rFonts w:ascii="Segoe UI" w:hAnsi="Segoe UI" w:cs="Segoe UI"/>
      <w:sz w:val="18"/>
      <w:szCs w:val="18"/>
    </w:rPr>
  </w:style>
  <w:style w:type="character" w:customStyle="1" w:styleId="Teksttreci">
    <w:name w:val="Tekst treści_"/>
    <w:link w:val="Teksttreci1"/>
    <w:uiPriority w:val="99"/>
    <w:rsid w:val="0009093A"/>
    <w:rPr>
      <w:rFonts w:ascii="Arial Unicode MS" w:eastAsia="Arial Unicode MS" w:cs="Arial Unicode MS"/>
      <w:shd w:val="clear" w:color="auto" w:fill="FFFFFF"/>
    </w:rPr>
  </w:style>
  <w:style w:type="character" w:customStyle="1" w:styleId="Teksttreci2">
    <w:name w:val="Tekst treści (2)_"/>
    <w:link w:val="Teksttreci21"/>
    <w:uiPriority w:val="99"/>
    <w:rsid w:val="0009093A"/>
    <w:rPr>
      <w:rFonts w:ascii="Arial Unicode MS" w:eastAsia="Arial Unicode MS" w:cs="Arial Unicode MS"/>
      <w:b/>
      <w:bCs/>
      <w:shd w:val="clear" w:color="auto" w:fill="FFFFFF"/>
    </w:rPr>
  </w:style>
  <w:style w:type="paragraph" w:customStyle="1" w:styleId="Teksttreci1">
    <w:name w:val="Tekst treści1"/>
    <w:basedOn w:val="Normalny"/>
    <w:link w:val="Teksttreci"/>
    <w:uiPriority w:val="99"/>
    <w:rsid w:val="0009093A"/>
    <w:pPr>
      <w:widowControl w:val="0"/>
      <w:shd w:val="clear" w:color="auto" w:fill="FFFFFF"/>
      <w:spacing w:before="300" w:after="300" w:line="408" w:lineRule="exact"/>
      <w:ind w:hanging="680"/>
      <w:jc w:val="center"/>
    </w:pPr>
    <w:rPr>
      <w:rFonts w:ascii="Arial Unicode MS" w:eastAsia="Arial Unicode MS" w:cs="Arial Unicode MS"/>
    </w:rPr>
  </w:style>
  <w:style w:type="paragraph" w:customStyle="1" w:styleId="Teksttreci21">
    <w:name w:val="Tekst treści (2)1"/>
    <w:basedOn w:val="Normalny"/>
    <w:link w:val="Teksttreci2"/>
    <w:uiPriority w:val="99"/>
    <w:rsid w:val="0009093A"/>
    <w:pPr>
      <w:widowControl w:val="0"/>
      <w:shd w:val="clear" w:color="auto" w:fill="FFFFFF"/>
      <w:spacing w:before="2100" w:after="0" w:line="269" w:lineRule="exact"/>
      <w:ind w:hanging="1220"/>
      <w:jc w:val="both"/>
    </w:pPr>
    <w:rPr>
      <w:rFonts w:ascii="Arial Unicode MS" w:eastAsia="Arial Unicode MS" w:cs="Arial Unicode MS"/>
      <w:b/>
      <w:bCs/>
    </w:rPr>
  </w:style>
  <w:style w:type="paragraph" w:styleId="HTML-wstpniesformatowany">
    <w:name w:val="HTML Preformatted"/>
    <w:basedOn w:val="Normalny"/>
    <w:link w:val="HTML-wstpniesformatowanyZnak"/>
    <w:uiPriority w:val="99"/>
    <w:unhideWhenUsed/>
    <w:rsid w:val="00090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09093A"/>
    <w:rPr>
      <w:rFonts w:ascii="Courier New" w:eastAsia="Times New Roman" w:hAnsi="Courier New" w:cs="Courier New"/>
      <w:sz w:val="20"/>
      <w:szCs w:val="20"/>
      <w:lang w:eastAsia="pl-PL"/>
    </w:rPr>
  </w:style>
  <w:style w:type="character" w:customStyle="1" w:styleId="Nierozpoznanawzmianka1">
    <w:name w:val="Nierozpoznana wzmianka1"/>
    <w:basedOn w:val="Domylnaczcionkaakapitu"/>
    <w:uiPriority w:val="99"/>
    <w:semiHidden/>
    <w:unhideWhenUsed/>
    <w:rsid w:val="00967DE9"/>
    <w:rPr>
      <w:color w:val="808080"/>
      <w:shd w:val="clear" w:color="auto" w:fill="E6E6E6"/>
    </w:rPr>
  </w:style>
  <w:style w:type="paragraph" w:styleId="Akapitzlist">
    <w:name w:val="List Paragraph"/>
    <w:basedOn w:val="Normalny"/>
    <w:uiPriority w:val="34"/>
    <w:qFormat/>
    <w:rsid w:val="009A6D7F"/>
    <w:pPr>
      <w:autoSpaceDE w:val="0"/>
      <w:autoSpaceDN w:val="0"/>
      <w:spacing w:after="0" w:line="240" w:lineRule="auto"/>
      <w:ind w:left="708"/>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1F1708"/>
    <w:pPr>
      <w:spacing w:after="0" w:line="240" w:lineRule="auto"/>
    </w:pPr>
    <w:rPr>
      <w:rFonts w:ascii="Arial" w:eastAsia="Times New Roman" w:hAnsi="Arial" w:cs="Arial"/>
      <w:sz w:val="20"/>
      <w:szCs w:val="24"/>
      <w:lang w:eastAsia="pl-PL"/>
    </w:rPr>
  </w:style>
  <w:style w:type="character" w:customStyle="1" w:styleId="TekstkomentarzaZnak">
    <w:name w:val="Tekst komentarza Znak"/>
    <w:basedOn w:val="Domylnaczcionkaakapitu"/>
    <w:link w:val="Tekstkomentarza"/>
    <w:uiPriority w:val="99"/>
    <w:rsid w:val="001F1708"/>
    <w:rPr>
      <w:rFonts w:ascii="Arial" w:eastAsia="Times New Roman" w:hAnsi="Arial" w:cs="Arial"/>
      <w:sz w:val="20"/>
      <w:szCs w:val="24"/>
      <w:lang w:eastAsia="pl-PL"/>
    </w:rPr>
  </w:style>
  <w:style w:type="paragraph" w:customStyle="1" w:styleId="Akapitzlist1">
    <w:name w:val="Akapit z listą1"/>
    <w:basedOn w:val="Normalny"/>
    <w:uiPriority w:val="99"/>
    <w:rsid w:val="001F1708"/>
    <w:pPr>
      <w:spacing w:after="200" w:line="276" w:lineRule="auto"/>
      <w:ind w:left="720"/>
      <w:contextualSpacing/>
    </w:pPr>
    <w:rPr>
      <w:rFonts w:ascii="Calibri" w:eastAsia="Times New Roman" w:hAnsi="Calibri" w:cs="Times New Roman"/>
    </w:rPr>
  </w:style>
  <w:style w:type="paragraph" w:styleId="Zwykytekst">
    <w:name w:val="Plain Text"/>
    <w:basedOn w:val="Normalny"/>
    <w:link w:val="ZwykytekstZnak"/>
    <w:uiPriority w:val="99"/>
    <w:unhideWhenUsed/>
    <w:rsid w:val="001F1708"/>
    <w:pPr>
      <w:spacing w:after="0" w:line="240" w:lineRule="auto"/>
    </w:pPr>
    <w:rPr>
      <w:rFonts w:ascii="Calibri" w:eastAsia="Calibri" w:hAnsi="Calibri" w:cs="Calibri"/>
    </w:rPr>
  </w:style>
  <w:style w:type="character" w:customStyle="1" w:styleId="ZwykytekstZnak">
    <w:name w:val="Zwykły tekst Znak"/>
    <w:basedOn w:val="Domylnaczcionkaakapitu"/>
    <w:link w:val="Zwykytekst"/>
    <w:uiPriority w:val="99"/>
    <w:rsid w:val="001F1708"/>
    <w:rPr>
      <w:rFonts w:ascii="Calibri" w:eastAsia="Calibri" w:hAnsi="Calibri" w:cs="Calibri"/>
    </w:rPr>
  </w:style>
  <w:style w:type="paragraph" w:customStyle="1" w:styleId="akapitzlist10">
    <w:name w:val="akapitzlist1"/>
    <w:basedOn w:val="Normalny"/>
    <w:rsid w:val="001F170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7079">
      <w:bodyDiv w:val="1"/>
      <w:marLeft w:val="0"/>
      <w:marRight w:val="0"/>
      <w:marTop w:val="0"/>
      <w:marBottom w:val="0"/>
      <w:divBdr>
        <w:top w:val="none" w:sz="0" w:space="0" w:color="auto"/>
        <w:left w:val="none" w:sz="0" w:space="0" w:color="auto"/>
        <w:bottom w:val="none" w:sz="0" w:space="0" w:color="auto"/>
        <w:right w:val="none" w:sz="0" w:space="0" w:color="auto"/>
      </w:divBdr>
    </w:div>
    <w:div w:id="503983790">
      <w:bodyDiv w:val="1"/>
      <w:marLeft w:val="0"/>
      <w:marRight w:val="0"/>
      <w:marTop w:val="0"/>
      <w:marBottom w:val="0"/>
      <w:divBdr>
        <w:top w:val="none" w:sz="0" w:space="0" w:color="auto"/>
        <w:left w:val="none" w:sz="0" w:space="0" w:color="auto"/>
        <w:bottom w:val="none" w:sz="0" w:space="0" w:color="auto"/>
        <w:right w:val="none" w:sz="0" w:space="0" w:color="auto"/>
      </w:divBdr>
    </w:div>
    <w:div w:id="643044046">
      <w:bodyDiv w:val="1"/>
      <w:marLeft w:val="0"/>
      <w:marRight w:val="0"/>
      <w:marTop w:val="0"/>
      <w:marBottom w:val="0"/>
      <w:divBdr>
        <w:top w:val="none" w:sz="0" w:space="0" w:color="auto"/>
        <w:left w:val="none" w:sz="0" w:space="0" w:color="auto"/>
        <w:bottom w:val="none" w:sz="0" w:space="0" w:color="auto"/>
        <w:right w:val="none" w:sz="0" w:space="0" w:color="auto"/>
      </w:divBdr>
    </w:div>
    <w:div w:id="984167887">
      <w:bodyDiv w:val="1"/>
      <w:marLeft w:val="0"/>
      <w:marRight w:val="0"/>
      <w:marTop w:val="0"/>
      <w:marBottom w:val="0"/>
      <w:divBdr>
        <w:top w:val="none" w:sz="0" w:space="0" w:color="auto"/>
        <w:left w:val="none" w:sz="0" w:space="0" w:color="auto"/>
        <w:bottom w:val="none" w:sz="0" w:space="0" w:color="auto"/>
        <w:right w:val="none" w:sz="0" w:space="0" w:color="auto"/>
      </w:divBdr>
    </w:div>
    <w:div w:id="1145859348">
      <w:bodyDiv w:val="1"/>
      <w:marLeft w:val="0"/>
      <w:marRight w:val="0"/>
      <w:marTop w:val="0"/>
      <w:marBottom w:val="0"/>
      <w:divBdr>
        <w:top w:val="none" w:sz="0" w:space="0" w:color="auto"/>
        <w:left w:val="none" w:sz="0" w:space="0" w:color="auto"/>
        <w:bottom w:val="none" w:sz="0" w:space="0" w:color="auto"/>
        <w:right w:val="none" w:sz="0" w:space="0" w:color="auto"/>
      </w:divBdr>
      <w:divsChild>
        <w:div w:id="984435902">
          <w:marLeft w:val="0"/>
          <w:marRight w:val="0"/>
          <w:marTop w:val="0"/>
          <w:marBottom w:val="0"/>
          <w:divBdr>
            <w:top w:val="none" w:sz="0" w:space="0" w:color="auto"/>
            <w:left w:val="none" w:sz="0" w:space="0" w:color="auto"/>
            <w:bottom w:val="none" w:sz="0" w:space="0" w:color="auto"/>
            <w:right w:val="none" w:sz="0" w:space="0" w:color="auto"/>
          </w:divBdr>
        </w:div>
      </w:divsChild>
    </w:div>
    <w:div w:id="1159464615">
      <w:bodyDiv w:val="1"/>
      <w:marLeft w:val="0"/>
      <w:marRight w:val="0"/>
      <w:marTop w:val="0"/>
      <w:marBottom w:val="0"/>
      <w:divBdr>
        <w:top w:val="none" w:sz="0" w:space="0" w:color="auto"/>
        <w:left w:val="none" w:sz="0" w:space="0" w:color="auto"/>
        <w:bottom w:val="none" w:sz="0" w:space="0" w:color="auto"/>
        <w:right w:val="none" w:sz="0" w:space="0" w:color="auto"/>
      </w:divBdr>
    </w:div>
    <w:div w:id="1176308207">
      <w:bodyDiv w:val="1"/>
      <w:marLeft w:val="0"/>
      <w:marRight w:val="0"/>
      <w:marTop w:val="0"/>
      <w:marBottom w:val="0"/>
      <w:divBdr>
        <w:top w:val="none" w:sz="0" w:space="0" w:color="auto"/>
        <w:left w:val="none" w:sz="0" w:space="0" w:color="auto"/>
        <w:bottom w:val="none" w:sz="0" w:space="0" w:color="auto"/>
        <w:right w:val="none" w:sz="0" w:space="0" w:color="auto"/>
      </w:divBdr>
    </w:div>
    <w:div w:id="1433355939">
      <w:bodyDiv w:val="1"/>
      <w:marLeft w:val="0"/>
      <w:marRight w:val="0"/>
      <w:marTop w:val="0"/>
      <w:marBottom w:val="0"/>
      <w:divBdr>
        <w:top w:val="none" w:sz="0" w:space="0" w:color="auto"/>
        <w:left w:val="none" w:sz="0" w:space="0" w:color="auto"/>
        <w:bottom w:val="none" w:sz="0" w:space="0" w:color="auto"/>
        <w:right w:val="none" w:sz="0" w:space="0" w:color="auto"/>
      </w:divBdr>
    </w:div>
    <w:div w:id="19488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Speleologia" TargetMode="External"/><Relationship Id="rId3" Type="http://schemas.openxmlformats.org/officeDocument/2006/relationships/settings" Target="settings.xml"/><Relationship Id="rId7" Type="http://schemas.openxmlformats.org/officeDocument/2006/relationships/hyperlink" Target="http://pl.wikipedia.org/wiki/Speleolog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16</Pages>
  <Words>5679</Words>
  <Characters>34079</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39679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e.brzeska</dc:creator>
  <cp:lastModifiedBy>e.brzeska</cp:lastModifiedBy>
  <cp:revision>9</cp:revision>
  <cp:lastPrinted>2018-05-17T05:53:00Z</cp:lastPrinted>
  <dcterms:created xsi:type="dcterms:W3CDTF">2018-05-16T13:04:00Z</dcterms:created>
  <dcterms:modified xsi:type="dcterms:W3CDTF">2018-05-17T09:39:00Z</dcterms:modified>
</cp:coreProperties>
</file>