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C41BF" w14:textId="77777777" w:rsidR="00583AB4" w:rsidRPr="002A6FE5" w:rsidRDefault="00583AB4" w:rsidP="00583AB4">
      <w:pPr>
        <w:widowControl w:val="0"/>
        <w:spacing w:after="0"/>
        <w:ind w:firstLine="6804"/>
        <w:jc w:val="right"/>
        <w:rPr>
          <w:rFonts w:ascii="Arial Narrow" w:hAnsi="Arial Narrow"/>
          <w:b/>
          <w:sz w:val="20"/>
          <w:szCs w:val="20"/>
          <w:u w:val="single"/>
        </w:rPr>
      </w:pPr>
      <w:r w:rsidRPr="002A6FE5">
        <w:rPr>
          <w:rFonts w:ascii="Arial Narrow" w:hAnsi="Arial Narrow"/>
          <w:sz w:val="20"/>
          <w:szCs w:val="20"/>
          <w:u w:val="single"/>
        </w:rPr>
        <w:t>Załącznik nr 2 do SWZ</w:t>
      </w:r>
    </w:p>
    <w:p w14:paraId="722303F1" w14:textId="77777777" w:rsidR="00583AB4" w:rsidRPr="006160DF" w:rsidRDefault="00583AB4" w:rsidP="00583AB4">
      <w:pPr>
        <w:widowControl w:val="0"/>
        <w:spacing w:after="0"/>
        <w:jc w:val="both"/>
        <w:rPr>
          <w:rFonts w:ascii="Arial Narrow" w:hAnsi="Arial Narrow"/>
          <w:sz w:val="24"/>
          <w:szCs w:val="24"/>
        </w:rPr>
      </w:pPr>
      <w:r w:rsidRPr="006160DF">
        <w:rPr>
          <w:rFonts w:ascii="Arial Narrow" w:hAnsi="Arial Narrow"/>
          <w:b/>
          <w:sz w:val="24"/>
          <w:szCs w:val="24"/>
          <w:u w:val="single"/>
        </w:rPr>
        <w:t>Dotyczy:</w:t>
      </w:r>
      <w:r w:rsidRPr="006160DF">
        <w:rPr>
          <w:rFonts w:ascii="Arial Narrow" w:hAnsi="Arial Narrow"/>
          <w:sz w:val="24"/>
          <w:szCs w:val="24"/>
        </w:rPr>
        <w:t xml:space="preserve"> </w:t>
      </w:r>
    </w:p>
    <w:p w14:paraId="445B204C" w14:textId="77777777" w:rsidR="00583AB4" w:rsidRPr="00B90F4B" w:rsidRDefault="00583AB4" w:rsidP="00583AB4">
      <w:pPr>
        <w:rPr>
          <w:rFonts w:ascii="Arial Narrow" w:eastAsia="Calibri" w:hAnsi="Arial Narrow" w:cs="Arial"/>
          <w:b/>
          <w:sz w:val="24"/>
          <w:szCs w:val="24"/>
          <w:lang w:eastAsia="en-US"/>
        </w:rPr>
      </w:pPr>
      <w:r w:rsidRPr="00FA3030">
        <w:rPr>
          <w:rFonts w:ascii="Arial Narrow" w:eastAsia="SimSun" w:hAnsi="Arial Narrow" w:cs="Calibri"/>
          <w:b/>
          <w:sz w:val="24"/>
          <w:szCs w:val="24"/>
        </w:rPr>
        <w:t>„</w:t>
      </w:r>
      <w:r w:rsidRPr="00FA3030">
        <w:rPr>
          <w:rFonts w:ascii="Arial Narrow" w:eastAsia="Calibri" w:hAnsi="Arial Narrow" w:cs="Arial"/>
          <w:b/>
          <w:sz w:val="24"/>
          <w:szCs w:val="24"/>
          <w:lang w:eastAsia="en-US"/>
        </w:rPr>
        <w:t>Rozbudowa drogi powiatowej nr 3101E na odcinku Bukowiec Opoczyński – Sobawiny. Etap I odcinki przez Bukowiec Opoczyński i  DW nr 726 – Sobawiny</w:t>
      </w:r>
      <w:r w:rsidRPr="00FA3030">
        <w:rPr>
          <w:rFonts w:ascii="Arial Narrow" w:eastAsia="SimSun" w:hAnsi="Arial Narrow" w:cs="Calibri"/>
          <w:b/>
          <w:sz w:val="24"/>
          <w:szCs w:val="24"/>
        </w:rPr>
        <w:t>”</w:t>
      </w:r>
    </w:p>
    <w:p w14:paraId="76F2E53D" w14:textId="77777777" w:rsidR="00583AB4" w:rsidRDefault="00583AB4" w:rsidP="00583AB4">
      <w:pPr>
        <w:spacing w:after="120"/>
        <w:jc w:val="center"/>
        <w:rPr>
          <w:rFonts w:ascii="Arial Narrow" w:hAnsi="Arial Narrow" w:cs="Arial"/>
          <w:b/>
          <w:sz w:val="28"/>
          <w:szCs w:val="28"/>
          <w:u w:val="single"/>
        </w:rPr>
      </w:pPr>
      <w:r w:rsidRPr="00513706">
        <w:rPr>
          <w:rFonts w:ascii="Arial Narrow" w:hAnsi="Arial Narrow" w:cs="Arial"/>
          <w:b/>
          <w:sz w:val="28"/>
          <w:szCs w:val="28"/>
          <w:u w:val="single"/>
        </w:rPr>
        <w:t xml:space="preserve">OŚWIADCZENIE  </w:t>
      </w:r>
    </w:p>
    <w:p w14:paraId="5F5148FF" w14:textId="77777777" w:rsidR="00583AB4" w:rsidRPr="00513706" w:rsidRDefault="00583AB4" w:rsidP="00583AB4">
      <w:pPr>
        <w:pStyle w:val="Akapitzlist"/>
        <w:spacing w:line="276" w:lineRule="auto"/>
        <w:ind w:left="0" w:firstLine="993"/>
        <w:rPr>
          <w:rFonts w:ascii="Arial Narrow" w:hAnsi="Arial Narrow" w:cs="Arial"/>
          <w:b/>
          <w:sz w:val="28"/>
          <w:szCs w:val="28"/>
          <w:u w:val="single"/>
        </w:rPr>
      </w:pPr>
      <w:r w:rsidRPr="002A6FE5">
        <w:rPr>
          <w:rFonts w:ascii="Arial Narrow" w:hAnsi="Arial Narrow" w:cs="Arial"/>
          <w:b/>
          <w:sz w:val="28"/>
          <w:szCs w:val="28"/>
          <w:u w:val="single"/>
        </w:rPr>
        <w:t xml:space="preserve">DOTYCZĄCE </w:t>
      </w:r>
      <w:r w:rsidRPr="002A6FE5">
        <w:rPr>
          <w:rFonts w:ascii="Arial Narrow" w:hAnsi="Arial Narrow"/>
          <w:b/>
          <w:sz w:val="28"/>
          <w:szCs w:val="28"/>
          <w:u w:val="single"/>
        </w:rPr>
        <w:t>PRZESŁANEK WYKLUCZENIA Z POSTĘPOWANIA</w:t>
      </w:r>
      <w:r w:rsidRPr="002A6FE5">
        <w:rPr>
          <w:rFonts w:ascii="Arial Narrow" w:hAnsi="Arial Narrow" w:cs="Arial"/>
          <w:b/>
          <w:sz w:val="28"/>
          <w:szCs w:val="28"/>
          <w:u w:val="single"/>
        </w:rPr>
        <w:t xml:space="preserve"> </w:t>
      </w:r>
    </w:p>
    <w:p w14:paraId="4C6A57F2" w14:textId="77777777" w:rsidR="00583AB4" w:rsidRPr="005C5FC5" w:rsidRDefault="00583AB4" w:rsidP="00583AB4">
      <w:pPr>
        <w:spacing w:after="0"/>
        <w:jc w:val="center"/>
        <w:rPr>
          <w:rFonts w:ascii="Arial Narrow" w:hAnsi="Arial Narrow" w:cs="Arial"/>
          <w:b/>
          <w:sz w:val="24"/>
          <w:szCs w:val="24"/>
        </w:rPr>
      </w:pPr>
      <w:r w:rsidRPr="005C5FC5">
        <w:rPr>
          <w:rFonts w:ascii="Arial Narrow" w:hAnsi="Arial Narrow" w:cs="Arial"/>
          <w:b/>
          <w:sz w:val="24"/>
          <w:szCs w:val="24"/>
        </w:rPr>
        <w:t xml:space="preserve">składane na podstawie art. </w:t>
      </w:r>
      <w:r>
        <w:rPr>
          <w:rFonts w:ascii="Arial Narrow" w:hAnsi="Arial Narrow" w:cs="Arial"/>
          <w:b/>
          <w:sz w:val="24"/>
          <w:szCs w:val="24"/>
        </w:rPr>
        <w:t>1</w:t>
      </w:r>
      <w:r w:rsidRPr="005C5FC5">
        <w:rPr>
          <w:rFonts w:ascii="Arial Narrow" w:hAnsi="Arial Narrow" w:cs="Arial"/>
          <w:b/>
          <w:sz w:val="24"/>
          <w:szCs w:val="24"/>
        </w:rPr>
        <w:t xml:space="preserve">25 ust. 1 ustawy z dnia </w:t>
      </w:r>
      <w:r>
        <w:rPr>
          <w:rFonts w:ascii="Arial Narrow" w:hAnsi="Arial Narrow" w:cs="Arial"/>
          <w:b/>
          <w:sz w:val="24"/>
          <w:szCs w:val="24"/>
        </w:rPr>
        <w:t>11 września 2019</w:t>
      </w:r>
      <w:r w:rsidRPr="005C5FC5">
        <w:rPr>
          <w:rFonts w:ascii="Arial Narrow" w:hAnsi="Arial Narrow" w:cs="Arial"/>
          <w:b/>
          <w:sz w:val="24"/>
          <w:szCs w:val="24"/>
        </w:rPr>
        <w:t xml:space="preserve">r. </w:t>
      </w:r>
    </w:p>
    <w:p w14:paraId="26BCBBAD" w14:textId="77777777" w:rsidR="00583AB4" w:rsidRDefault="00583AB4" w:rsidP="00583AB4">
      <w:pPr>
        <w:spacing w:after="0"/>
        <w:jc w:val="center"/>
        <w:rPr>
          <w:rFonts w:ascii="Arial Narrow" w:hAnsi="Arial Narrow" w:cs="Arial"/>
          <w:b/>
          <w:sz w:val="24"/>
          <w:szCs w:val="24"/>
        </w:rPr>
      </w:pPr>
      <w:r w:rsidRPr="005C5FC5">
        <w:rPr>
          <w:rFonts w:ascii="Arial Narrow" w:hAnsi="Arial Narrow" w:cs="Arial"/>
          <w:b/>
          <w:sz w:val="24"/>
          <w:szCs w:val="24"/>
        </w:rPr>
        <w:t xml:space="preserve"> Prawo zamówień publicznych (dalej jako: ustawa </w:t>
      </w:r>
      <w:proofErr w:type="spellStart"/>
      <w:r w:rsidRPr="005C5FC5">
        <w:rPr>
          <w:rFonts w:ascii="Arial Narrow" w:hAnsi="Arial Narrow" w:cs="Arial"/>
          <w:b/>
          <w:sz w:val="24"/>
          <w:szCs w:val="24"/>
        </w:rPr>
        <w:t>Pzp</w:t>
      </w:r>
      <w:proofErr w:type="spellEnd"/>
      <w:r w:rsidRPr="005C5FC5">
        <w:rPr>
          <w:rFonts w:ascii="Arial Narrow" w:hAnsi="Arial Narrow" w:cs="Arial"/>
          <w:b/>
          <w:sz w:val="24"/>
          <w:szCs w:val="24"/>
        </w:rPr>
        <w:t xml:space="preserve">), </w:t>
      </w:r>
    </w:p>
    <w:p w14:paraId="3178B0BE" w14:textId="77777777" w:rsidR="00583AB4" w:rsidRDefault="00583AB4" w:rsidP="00583AB4">
      <w:pPr>
        <w:spacing w:after="0"/>
        <w:jc w:val="center"/>
        <w:rPr>
          <w:rFonts w:ascii="Arial Narrow" w:hAnsi="Arial Narrow" w:cs="Arial"/>
          <w:b/>
          <w:sz w:val="24"/>
          <w:szCs w:val="24"/>
        </w:rPr>
      </w:pPr>
    </w:p>
    <w:p w14:paraId="7E213B24" w14:textId="77777777" w:rsidR="00583AB4" w:rsidRPr="00B1632F" w:rsidRDefault="00583AB4" w:rsidP="00583AB4">
      <w:pPr>
        <w:ind w:right="4244"/>
        <w:rPr>
          <w:rFonts w:ascii="Arial Narrow" w:hAnsi="Arial Narrow"/>
          <w:sz w:val="24"/>
          <w:szCs w:val="24"/>
        </w:rPr>
      </w:pPr>
      <w:r w:rsidRPr="00B1632F">
        <w:rPr>
          <w:rFonts w:ascii="Arial Narrow" w:hAnsi="Arial Narrow"/>
          <w:sz w:val="24"/>
          <w:szCs w:val="24"/>
        </w:rPr>
        <w:t>…………………………………………………..…..………</w:t>
      </w:r>
    </w:p>
    <w:p w14:paraId="5BE6D747" w14:textId="77777777" w:rsidR="00583AB4" w:rsidRPr="00B1632F" w:rsidRDefault="00583AB4" w:rsidP="00583AB4">
      <w:pPr>
        <w:ind w:right="4244"/>
        <w:rPr>
          <w:rFonts w:ascii="Arial Narrow" w:hAnsi="Arial Narrow"/>
          <w:sz w:val="24"/>
          <w:szCs w:val="24"/>
        </w:rPr>
      </w:pPr>
      <w:r w:rsidRPr="00B1632F">
        <w:rPr>
          <w:rFonts w:ascii="Arial Narrow" w:hAnsi="Arial Narrow"/>
          <w:sz w:val="24"/>
          <w:szCs w:val="24"/>
        </w:rPr>
        <w:t>…………………………………………………..…..………</w:t>
      </w:r>
    </w:p>
    <w:p w14:paraId="41DD9ABB" w14:textId="77777777" w:rsidR="00583AB4" w:rsidRPr="00623031" w:rsidRDefault="00583AB4" w:rsidP="00583AB4">
      <w:pPr>
        <w:ind w:right="4528"/>
        <w:jc w:val="center"/>
        <w:rPr>
          <w:rFonts w:ascii="Arial Narrow" w:hAnsi="Arial Narrow"/>
          <w:i/>
          <w:sz w:val="24"/>
          <w:szCs w:val="24"/>
        </w:rPr>
      </w:pPr>
      <w:r w:rsidRPr="00B1632F">
        <w:rPr>
          <w:rFonts w:ascii="Arial Narrow" w:hAnsi="Arial Narrow"/>
          <w:i/>
          <w:sz w:val="24"/>
          <w:szCs w:val="24"/>
        </w:rPr>
        <w:t>(pełna nazwa/firma, adres, w zależności od podmiotu: NIP/PESEL, KRS/CEIDG)</w:t>
      </w:r>
    </w:p>
    <w:p w14:paraId="6D85CCE6" w14:textId="77777777" w:rsidR="00583AB4" w:rsidRPr="00B1632F" w:rsidRDefault="00583AB4" w:rsidP="00583AB4">
      <w:pPr>
        <w:rPr>
          <w:rFonts w:ascii="Arial Narrow" w:hAnsi="Arial Narrow"/>
          <w:sz w:val="24"/>
          <w:szCs w:val="24"/>
          <w:u w:val="single"/>
        </w:rPr>
      </w:pPr>
      <w:r w:rsidRPr="00B1632F">
        <w:rPr>
          <w:rFonts w:ascii="Arial Narrow" w:hAnsi="Arial Narrow"/>
          <w:sz w:val="24"/>
          <w:szCs w:val="24"/>
          <w:u w:val="single"/>
        </w:rPr>
        <w:t>reprezentowany przez:</w:t>
      </w:r>
    </w:p>
    <w:p w14:paraId="41129302" w14:textId="77777777" w:rsidR="00583AB4" w:rsidRPr="00B1632F" w:rsidRDefault="00583AB4" w:rsidP="00583AB4">
      <w:pPr>
        <w:ind w:right="4244"/>
        <w:rPr>
          <w:rFonts w:ascii="Arial Narrow" w:hAnsi="Arial Narrow"/>
          <w:sz w:val="24"/>
          <w:szCs w:val="24"/>
        </w:rPr>
      </w:pPr>
      <w:r w:rsidRPr="00B1632F">
        <w:rPr>
          <w:rFonts w:ascii="Arial Narrow" w:hAnsi="Arial Narrow"/>
          <w:sz w:val="24"/>
          <w:szCs w:val="24"/>
        </w:rPr>
        <w:t>…………………………………………………..…..………</w:t>
      </w:r>
    </w:p>
    <w:p w14:paraId="009E8C85" w14:textId="77777777" w:rsidR="00583AB4" w:rsidRPr="002E4916" w:rsidRDefault="00583AB4" w:rsidP="00583AB4">
      <w:pPr>
        <w:rPr>
          <w:rFonts w:ascii="Arial Narrow" w:hAnsi="Arial Narrow"/>
          <w:i/>
          <w:sz w:val="24"/>
          <w:szCs w:val="24"/>
        </w:rPr>
      </w:pPr>
      <w:r w:rsidRPr="00B1632F">
        <w:rPr>
          <w:rFonts w:ascii="Arial Narrow" w:hAnsi="Arial Narrow"/>
          <w:i/>
          <w:sz w:val="24"/>
          <w:szCs w:val="24"/>
        </w:rPr>
        <w:t>(imię, nazwisko, stanowisko/podstawa do reprezentacji)</w:t>
      </w:r>
    </w:p>
    <w:p w14:paraId="5D818728" w14:textId="77777777" w:rsidR="00583AB4" w:rsidRDefault="00583AB4" w:rsidP="00583AB4">
      <w:pPr>
        <w:pStyle w:val="rozdzia"/>
        <w:jc w:val="right"/>
        <w:rPr>
          <w:u w:val="single"/>
        </w:rPr>
      </w:pPr>
    </w:p>
    <w:p w14:paraId="4D2AF641" w14:textId="77777777" w:rsidR="00583AB4" w:rsidRPr="00402F91" w:rsidRDefault="00583AB4" w:rsidP="00583AB4">
      <w:pPr>
        <w:shd w:val="clear" w:color="auto" w:fill="BFBFBF"/>
        <w:spacing w:line="240" w:lineRule="atLeast"/>
        <w:rPr>
          <w:rFonts w:ascii="Arial Narrow" w:hAnsi="Arial Narrow" w:cs="Arial"/>
          <w:b/>
          <w:sz w:val="24"/>
          <w:szCs w:val="24"/>
        </w:rPr>
      </w:pPr>
      <w:bookmarkStart w:id="0" w:name="_Hlk60979432"/>
      <w:r w:rsidRPr="00F83D20">
        <w:rPr>
          <w:rFonts w:ascii="Arial" w:hAnsi="Arial" w:cs="Arial"/>
          <w:b/>
        </w:rPr>
        <w:t xml:space="preserve">1. </w:t>
      </w:r>
      <w:r w:rsidRPr="00402F91">
        <w:rPr>
          <w:rFonts w:ascii="Arial Narrow" w:hAnsi="Arial Narrow" w:cs="Arial"/>
          <w:b/>
          <w:sz w:val="24"/>
          <w:szCs w:val="24"/>
        </w:rPr>
        <w:t>OŚWIADCZENIE WYKONAWCY O BRAKU PODSTAW  WYKLUCZENIA  Z POSTĘPOWANIA</w:t>
      </w:r>
    </w:p>
    <w:p w14:paraId="0435F010" w14:textId="77777777" w:rsidR="00583AB4" w:rsidRDefault="00583AB4" w:rsidP="00583AB4">
      <w:pPr>
        <w:widowControl w:val="0"/>
        <w:numPr>
          <w:ilvl w:val="0"/>
          <w:numId w:val="2"/>
        </w:numPr>
        <w:tabs>
          <w:tab w:val="clear" w:pos="296"/>
          <w:tab w:val="num" w:pos="0"/>
          <w:tab w:val="left" w:pos="709"/>
        </w:tabs>
        <w:suppressAutoHyphens/>
        <w:spacing w:after="0" w:line="240" w:lineRule="auto"/>
        <w:ind w:left="0" w:firstLine="0"/>
        <w:jc w:val="both"/>
        <w:rPr>
          <w:rFonts w:ascii="Arial Narrow" w:hAnsi="Arial Narrow" w:cs="Arial"/>
          <w:sz w:val="24"/>
          <w:szCs w:val="24"/>
        </w:rPr>
      </w:pPr>
      <w:r w:rsidRPr="00623031">
        <w:rPr>
          <w:rFonts w:ascii="Arial Narrow" w:hAnsi="Arial Narrow" w:cs="Arial"/>
          <w:iCs/>
          <w:kern w:val="1"/>
          <w:sz w:val="24"/>
          <w:szCs w:val="24"/>
          <w:lang w:eastAsia="hi-IN" w:bidi="hi-IN"/>
        </w:rPr>
        <w:t xml:space="preserve">Oświadczam, że nie podlegam wykluczeniu z postępowania na podstawie </w:t>
      </w:r>
      <w:r w:rsidRPr="00623031">
        <w:rPr>
          <w:rFonts w:ascii="Arial Narrow" w:hAnsi="Arial Narrow" w:cs="Arial"/>
          <w:iCs/>
          <w:kern w:val="1"/>
          <w:sz w:val="24"/>
          <w:szCs w:val="24"/>
          <w:lang w:eastAsia="hi-IN" w:bidi="hi-IN"/>
        </w:rPr>
        <w:br/>
        <w:t xml:space="preserve">        art.108 ust.1 ustawy </w:t>
      </w:r>
      <w:proofErr w:type="spellStart"/>
      <w:r w:rsidRPr="00623031">
        <w:rPr>
          <w:rFonts w:ascii="Arial Narrow" w:hAnsi="Arial Narrow" w:cs="Arial"/>
          <w:sz w:val="24"/>
          <w:szCs w:val="24"/>
        </w:rPr>
        <w:t>Pzp</w:t>
      </w:r>
      <w:proofErr w:type="spellEnd"/>
    </w:p>
    <w:p w14:paraId="24473E20" w14:textId="77777777" w:rsidR="00583AB4" w:rsidRDefault="00583AB4" w:rsidP="00583AB4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14:paraId="5C2720D3" w14:textId="77777777" w:rsidR="00583AB4" w:rsidRDefault="00583AB4" w:rsidP="00583AB4">
      <w:pPr>
        <w:widowControl w:val="0"/>
        <w:numPr>
          <w:ilvl w:val="0"/>
          <w:numId w:val="2"/>
        </w:numPr>
        <w:tabs>
          <w:tab w:val="clear" w:pos="296"/>
          <w:tab w:val="num" w:pos="0"/>
          <w:tab w:val="left" w:pos="709"/>
        </w:tabs>
        <w:suppressAutoHyphens/>
        <w:spacing w:after="0" w:line="240" w:lineRule="auto"/>
        <w:ind w:left="0" w:firstLine="0"/>
        <w:jc w:val="both"/>
        <w:rPr>
          <w:rFonts w:ascii="Arial Narrow" w:hAnsi="Arial Narrow" w:cs="Arial"/>
          <w:sz w:val="24"/>
          <w:szCs w:val="24"/>
        </w:rPr>
      </w:pPr>
      <w:r w:rsidRPr="00623031">
        <w:rPr>
          <w:rFonts w:ascii="Arial Narrow" w:hAnsi="Arial Narrow" w:cs="Arial"/>
          <w:iCs/>
          <w:kern w:val="1"/>
          <w:sz w:val="24"/>
          <w:szCs w:val="24"/>
          <w:lang w:eastAsia="hi-IN" w:bidi="hi-IN"/>
        </w:rPr>
        <w:t xml:space="preserve">Oświadczam, że podlegam wykluczeniu z postępowania na podstawie </w:t>
      </w:r>
      <w:r w:rsidRPr="00623031">
        <w:rPr>
          <w:rFonts w:ascii="Arial Narrow" w:hAnsi="Arial Narrow" w:cs="Arial"/>
          <w:iCs/>
          <w:kern w:val="1"/>
          <w:sz w:val="24"/>
          <w:szCs w:val="24"/>
          <w:lang w:eastAsia="hi-IN" w:bidi="hi-IN"/>
        </w:rPr>
        <w:br/>
        <w:t xml:space="preserve">        art.108 ust.1 ustawy </w:t>
      </w:r>
      <w:proofErr w:type="spellStart"/>
      <w:r w:rsidRPr="00623031">
        <w:rPr>
          <w:rFonts w:ascii="Arial Narrow" w:hAnsi="Arial Narrow" w:cs="Arial"/>
          <w:sz w:val="24"/>
          <w:szCs w:val="24"/>
        </w:rPr>
        <w:t>Pzp</w:t>
      </w:r>
      <w:proofErr w:type="spellEnd"/>
    </w:p>
    <w:p w14:paraId="64231844" w14:textId="77777777" w:rsidR="00583AB4" w:rsidRPr="00623031" w:rsidRDefault="00583AB4" w:rsidP="00583AB4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14:paraId="3166CBD6" w14:textId="77777777" w:rsidR="00583AB4" w:rsidRDefault="00583AB4" w:rsidP="00583AB4">
      <w:pPr>
        <w:numPr>
          <w:ilvl w:val="0"/>
          <w:numId w:val="2"/>
        </w:numPr>
        <w:tabs>
          <w:tab w:val="clear" w:pos="296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hAnsi="Arial Narrow"/>
          <w:sz w:val="24"/>
          <w:szCs w:val="24"/>
        </w:rPr>
      </w:pPr>
      <w:r w:rsidRPr="002E4916">
        <w:rPr>
          <w:rFonts w:ascii="Arial Narrow" w:hAnsi="Arial Narrow"/>
          <w:sz w:val="24"/>
          <w:szCs w:val="24"/>
        </w:rPr>
        <w:t xml:space="preserve">Jednocześnie oświadczam, że w związku z tym, iż podlegam wykluczeniu </w:t>
      </w:r>
      <w:r w:rsidRPr="002E4916">
        <w:rPr>
          <w:rFonts w:ascii="Arial Narrow" w:hAnsi="Arial Narrow"/>
          <w:sz w:val="24"/>
          <w:szCs w:val="24"/>
        </w:rPr>
        <w:br/>
        <w:t xml:space="preserve">na podstawie ww. artykułu/artykułów, to zgodnie z dyspozycją art. 110 ust. 2 ustawy </w:t>
      </w:r>
      <w:proofErr w:type="spellStart"/>
      <w:r w:rsidRPr="002E4916">
        <w:rPr>
          <w:rFonts w:ascii="Arial Narrow" w:hAnsi="Arial Narrow"/>
          <w:sz w:val="24"/>
          <w:szCs w:val="24"/>
        </w:rPr>
        <w:t>Pzp</w:t>
      </w:r>
      <w:proofErr w:type="spellEnd"/>
      <w:r w:rsidRPr="002E4916">
        <w:rPr>
          <w:rFonts w:ascii="Arial Narrow" w:hAnsi="Arial Narrow"/>
          <w:sz w:val="24"/>
          <w:szCs w:val="24"/>
        </w:rPr>
        <w:t xml:space="preserve"> przedstawiam podjęte środki naprawcze: </w:t>
      </w:r>
    </w:p>
    <w:p w14:paraId="4FA69022" w14:textId="77777777" w:rsidR="00583AB4" w:rsidRPr="002E4916" w:rsidRDefault="00583AB4" w:rsidP="00583AB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43F43574" w14:textId="77777777" w:rsidR="00583AB4" w:rsidRPr="002E4916" w:rsidRDefault="00583AB4" w:rsidP="00583AB4">
      <w:pPr>
        <w:tabs>
          <w:tab w:val="num" w:pos="0"/>
        </w:tabs>
        <w:autoSpaceDE w:val="0"/>
        <w:autoSpaceDN w:val="0"/>
        <w:adjustRightInd w:val="0"/>
        <w:spacing w:after="20"/>
        <w:rPr>
          <w:rFonts w:ascii="Arial Narrow" w:hAnsi="Arial Narrow"/>
          <w:sz w:val="24"/>
          <w:szCs w:val="24"/>
        </w:rPr>
      </w:pPr>
      <w:r w:rsidRPr="002E4916">
        <w:rPr>
          <w:rFonts w:ascii="Arial Narrow" w:hAnsi="Arial Narrow"/>
          <w:sz w:val="24"/>
          <w:szCs w:val="24"/>
        </w:rPr>
        <w:t xml:space="preserve">1. ………………………………………………………………………………………, </w:t>
      </w:r>
    </w:p>
    <w:p w14:paraId="0AB37976" w14:textId="77777777" w:rsidR="00583AB4" w:rsidRPr="002E4916" w:rsidRDefault="00583AB4" w:rsidP="00583AB4">
      <w:pPr>
        <w:tabs>
          <w:tab w:val="num" w:pos="0"/>
        </w:tabs>
        <w:autoSpaceDE w:val="0"/>
        <w:autoSpaceDN w:val="0"/>
        <w:adjustRightInd w:val="0"/>
        <w:spacing w:after="20"/>
        <w:rPr>
          <w:rFonts w:ascii="Arial Narrow" w:hAnsi="Arial Narrow"/>
          <w:sz w:val="24"/>
          <w:szCs w:val="24"/>
        </w:rPr>
      </w:pPr>
      <w:r w:rsidRPr="002E4916">
        <w:rPr>
          <w:rFonts w:ascii="Arial Narrow" w:hAnsi="Arial Narrow"/>
          <w:sz w:val="24"/>
          <w:szCs w:val="24"/>
        </w:rPr>
        <w:t xml:space="preserve">2. ……………………………………………………………………………………, </w:t>
      </w:r>
    </w:p>
    <w:p w14:paraId="224760F0" w14:textId="77777777" w:rsidR="00583AB4" w:rsidRPr="002E4916" w:rsidRDefault="00583AB4" w:rsidP="00583AB4">
      <w:pPr>
        <w:tabs>
          <w:tab w:val="num" w:pos="0"/>
        </w:tabs>
        <w:autoSpaceDE w:val="0"/>
        <w:autoSpaceDN w:val="0"/>
        <w:adjustRightInd w:val="0"/>
        <w:rPr>
          <w:rFonts w:ascii="Arial Narrow" w:hAnsi="Arial Narrow"/>
          <w:sz w:val="24"/>
          <w:szCs w:val="24"/>
        </w:rPr>
      </w:pPr>
      <w:r w:rsidRPr="002E4916">
        <w:rPr>
          <w:rFonts w:ascii="Arial Narrow" w:hAnsi="Arial Narrow"/>
          <w:sz w:val="24"/>
          <w:szCs w:val="24"/>
        </w:rPr>
        <w:t xml:space="preserve">3. ……………………………………………………………………………………, </w:t>
      </w:r>
    </w:p>
    <w:p w14:paraId="275E8C17" w14:textId="77777777" w:rsidR="00583AB4" w:rsidRPr="00081766" w:rsidRDefault="00583AB4" w:rsidP="00583AB4">
      <w:pPr>
        <w:ind w:left="284" w:hanging="567"/>
        <w:jc w:val="both"/>
        <w:rPr>
          <w:rFonts w:ascii="Arial Narrow" w:hAnsi="Arial Narrow" w:cs="Arial"/>
          <w:i/>
          <w:iCs/>
          <w:sz w:val="20"/>
          <w:szCs w:val="20"/>
        </w:rPr>
      </w:pPr>
      <w:r w:rsidRPr="002E4916">
        <w:rPr>
          <w:rFonts w:ascii="Arial Narrow" w:hAnsi="Arial Narrow" w:cs="Arial"/>
          <w:i/>
          <w:iCs/>
          <w:sz w:val="24"/>
          <w:szCs w:val="24"/>
        </w:rPr>
        <w:t xml:space="preserve">     </w:t>
      </w:r>
      <w:r w:rsidRPr="002E4916">
        <w:rPr>
          <w:rFonts w:ascii="Arial Narrow" w:hAnsi="Arial Narrow" w:cs="Arial"/>
          <w:i/>
          <w:iCs/>
          <w:sz w:val="20"/>
          <w:szCs w:val="20"/>
        </w:rPr>
        <w:t xml:space="preserve"> Należy podać </w:t>
      </w:r>
      <w:r w:rsidRPr="002E4916">
        <w:rPr>
          <w:rFonts w:ascii="Arial Narrow" w:hAnsi="Arial Narrow" w:cs="Arial"/>
          <w:i/>
          <w:sz w:val="20"/>
          <w:szCs w:val="20"/>
        </w:rPr>
        <w:t xml:space="preserve">szczegółowy opis okoliczności stanowiących podstawę wykluczenia oraz </w:t>
      </w:r>
      <w:r w:rsidRPr="002E4916">
        <w:rPr>
          <w:rFonts w:ascii="Arial Narrow" w:hAnsi="Arial Narrow" w:cs="Arial"/>
          <w:i/>
          <w:iCs/>
          <w:sz w:val="20"/>
          <w:szCs w:val="20"/>
        </w:rPr>
        <w:t xml:space="preserve">dowody, </w:t>
      </w:r>
      <w:r w:rsidRPr="002E4916">
        <w:rPr>
          <w:rFonts w:ascii="Arial Narrow" w:hAnsi="Arial Narrow" w:cs="Arial"/>
          <w:i/>
          <w:iCs/>
          <w:sz w:val="20"/>
          <w:szCs w:val="20"/>
        </w:rPr>
        <w:br/>
        <w:t>że podjęte czynności są wystarczające do wykazania rzetelności Wykonawcy</w:t>
      </w:r>
      <w:bookmarkEnd w:id="0"/>
    </w:p>
    <w:p w14:paraId="71310AF8" w14:textId="11E3EF6F" w:rsidR="00583AB4" w:rsidRPr="00583AB4" w:rsidRDefault="00583AB4" w:rsidP="00583AB4">
      <w:pPr>
        <w:widowControl w:val="0"/>
        <w:jc w:val="both"/>
        <w:rPr>
          <w:rFonts w:ascii="Arial Narrow" w:hAnsi="Arial Narrow" w:cs="Arial"/>
          <w:b/>
          <w:bCs/>
          <w:sz w:val="24"/>
          <w:szCs w:val="24"/>
          <w:highlight w:val="darkGray"/>
        </w:rPr>
      </w:pPr>
      <w:r w:rsidRPr="00583AB4">
        <w:rPr>
          <w:rFonts w:ascii="Arial Narrow" w:hAnsi="Arial Narrow" w:cs="Arial"/>
          <w:b/>
          <w:bCs/>
          <w:sz w:val="24"/>
          <w:szCs w:val="24"/>
          <w:highlight w:val="darkGray"/>
        </w:rPr>
        <w:t>2.</w:t>
      </w:r>
      <w:r w:rsidRPr="00583AB4">
        <w:rPr>
          <w:rFonts w:ascii="Arial Narrow" w:hAnsi="Arial Narrow" w:cs="Arial"/>
          <w:b/>
          <w:bCs/>
          <w:sz w:val="24"/>
          <w:szCs w:val="24"/>
          <w:highlight w:val="darkGray"/>
        </w:rPr>
        <w:t>OŚWIADCZENIE DOTYCZĄCE PODANYCH INFORMACJI:</w:t>
      </w:r>
    </w:p>
    <w:p w14:paraId="15AACA5F" w14:textId="0AC982B6" w:rsidR="00B76082" w:rsidRPr="00583AB4" w:rsidRDefault="00583AB4" w:rsidP="00583AB4">
      <w:pPr>
        <w:widowControl w:val="0"/>
        <w:jc w:val="both"/>
        <w:rPr>
          <w:rFonts w:ascii="Arial Narrow" w:hAnsi="Arial Narrow" w:cs="Arial"/>
          <w:b/>
          <w:bCs/>
          <w:sz w:val="24"/>
          <w:szCs w:val="24"/>
        </w:rPr>
      </w:pPr>
      <w:r w:rsidRPr="006E0461">
        <w:rPr>
          <w:rFonts w:ascii="Arial Narrow" w:hAnsi="Arial Narrow"/>
          <w:sz w:val="24"/>
          <w:szCs w:val="24"/>
        </w:rPr>
        <w:t xml:space="preserve">Oświadczam, że wszystkie informacje podane w powyższych oświadczeniach </w:t>
      </w:r>
      <w:r w:rsidRPr="006E0461">
        <w:rPr>
          <w:rFonts w:ascii="Arial Narrow" w:hAnsi="Arial Narrow"/>
          <w:sz w:val="24"/>
          <w:szCs w:val="24"/>
        </w:rPr>
        <w:br/>
        <w:t>są aktualne i zgodne z prawdą.</w:t>
      </w:r>
      <w:r w:rsidRPr="006E0461">
        <w:rPr>
          <w:rFonts w:ascii="Arial Narrow" w:hAnsi="Arial Narrow" w:cs="Arial"/>
          <w:sz w:val="24"/>
          <w:szCs w:val="24"/>
        </w:rPr>
        <w:t xml:space="preserve"> oraz zostały przedstawione z pełną świadomością konsekwencji wprowadzenia Zamawiającego w błąd przy przedstawianiu informacji.</w:t>
      </w:r>
    </w:p>
    <w:sectPr w:rsidR="00B76082" w:rsidRPr="00583A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CC3A7C"/>
    <w:multiLevelType w:val="hybridMultilevel"/>
    <w:tmpl w:val="69FA3B98"/>
    <w:lvl w:ilvl="0" w:tplc="9FF88DB2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0846FAF"/>
    <w:multiLevelType w:val="hybridMultilevel"/>
    <w:tmpl w:val="CE0654E6"/>
    <w:lvl w:ilvl="0" w:tplc="8538547A">
      <w:start w:val="2"/>
      <w:numFmt w:val="decimal"/>
      <w:lvlText w:val="%1."/>
      <w:lvlJc w:val="left"/>
      <w:pPr>
        <w:ind w:left="720" w:hanging="360"/>
      </w:pPr>
      <w:rPr>
        <w:rFonts w:cstheme="minorBidi"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945653"/>
    <w:multiLevelType w:val="hybridMultilevel"/>
    <w:tmpl w:val="10EEBC86"/>
    <w:lvl w:ilvl="0" w:tplc="3C1C899E">
      <w:start w:val="1"/>
      <w:numFmt w:val="bullet"/>
      <w:lvlText w:val=""/>
      <w:lvlJc w:val="left"/>
      <w:pPr>
        <w:tabs>
          <w:tab w:val="num" w:pos="296"/>
        </w:tabs>
        <w:ind w:left="296" w:hanging="12"/>
      </w:pPr>
      <w:rPr>
        <w:rFonts w:ascii="Symbol" w:hAnsi="Symbol" w:hint="default"/>
        <w:i w:val="0"/>
        <w:sz w:val="28"/>
        <w:szCs w:val="28"/>
      </w:rPr>
    </w:lvl>
    <w:lvl w:ilvl="1" w:tplc="04150003">
      <w:start w:val="1"/>
      <w:numFmt w:val="bullet"/>
      <w:lvlText w:val="o"/>
      <w:lvlJc w:val="left"/>
      <w:pPr>
        <w:tabs>
          <w:tab w:val="num" w:pos="1084"/>
        </w:tabs>
        <w:ind w:left="1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4"/>
        </w:tabs>
        <w:ind w:left="1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4"/>
        </w:tabs>
        <w:ind w:left="2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4"/>
        </w:tabs>
        <w:ind w:left="3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4"/>
        </w:tabs>
        <w:ind w:left="3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4"/>
        </w:tabs>
        <w:ind w:left="4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4"/>
        </w:tabs>
        <w:ind w:left="5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4"/>
        </w:tabs>
        <w:ind w:left="6124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A02"/>
    <w:rsid w:val="00583AB4"/>
    <w:rsid w:val="00936A02"/>
    <w:rsid w:val="00B76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7EA65"/>
  <w15:chartTrackingRefBased/>
  <w15:docId w15:val="{76DC5492-5381-41BE-A1C1-4C8DC71C0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6A02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 Paragraph,Akapit z listą BS,CW_Lista,Colorful List Accent 1,Akapit z listą4,Średnia siatka 1 — akcent 21,sw tekst,Wypunktowanie,Colorful List - Accent 11,Kolorowa lista — akcent 12,Asia 2  Akapit z listą,Obiekt,Dot pt"/>
    <w:basedOn w:val="Normalny"/>
    <w:link w:val="AkapitzlistZnak"/>
    <w:uiPriority w:val="34"/>
    <w:qFormat/>
    <w:rsid w:val="00936A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ozdzia">
    <w:name w:val="rozdział"/>
    <w:basedOn w:val="Normalny"/>
    <w:uiPriority w:val="99"/>
    <w:rsid w:val="00936A02"/>
    <w:pPr>
      <w:suppressAutoHyphens/>
      <w:spacing w:after="0" w:line="240" w:lineRule="auto"/>
      <w:jc w:val="both"/>
    </w:pPr>
    <w:rPr>
      <w:rFonts w:ascii="Arial Narrow" w:eastAsia="Times New Roman" w:hAnsi="Arial Narrow" w:cs="Times New Roman"/>
      <w:spacing w:val="4"/>
      <w:sz w:val="20"/>
      <w:szCs w:val="20"/>
      <w:lang w:eastAsia="ar-SA"/>
    </w:rPr>
  </w:style>
  <w:style w:type="character" w:customStyle="1" w:styleId="AkapitzlistZnak">
    <w:name w:val="Akapit z listą Znak"/>
    <w:aliases w:val="List Paragraph Znak,Akapit z listą BS Znak,CW_Lista Znak,Colorful List Accent 1 Znak,Akapit z listą4 Znak,Średnia siatka 1 — akcent 21 Znak,sw tekst Znak,Wypunktowanie Znak,Colorful List - Accent 11 Znak,Asia 2  Akapit z listą Znak"/>
    <w:link w:val="Akapitzlist"/>
    <w:uiPriority w:val="34"/>
    <w:qFormat/>
    <w:locked/>
    <w:rsid w:val="00936A0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1406</Characters>
  <Application>Microsoft Office Word</Application>
  <DocSecurity>0</DocSecurity>
  <Lines>11</Lines>
  <Paragraphs>3</Paragraphs>
  <ScaleCrop>false</ScaleCrop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Badura</dc:creator>
  <cp:keywords/>
  <dc:description/>
  <cp:lastModifiedBy>Paulina Badura</cp:lastModifiedBy>
  <cp:revision>2</cp:revision>
  <dcterms:created xsi:type="dcterms:W3CDTF">2021-06-08T08:00:00Z</dcterms:created>
  <dcterms:modified xsi:type="dcterms:W3CDTF">2021-06-08T08:12:00Z</dcterms:modified>
</cp:coreProperties>
</file>